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370" w:rsidRPr="005B71E8" w:rsidRDefault="000C5A3E" w:rsidP="00D023DB">
      <w:pPr>
        <w:tabs>
          <w:tab w:val="left" w:pos="8280"/>
        </w:tabs>
        <w:ind w:left="11520"/>
        <w:rPr>
          <w:b/>
          <w:color w:val="FF0000"/>
          <w:sz w:val="26"/>
          <w:szCs w:val="26"/>
        </w:rPr>
      </w:pPr>
      <w:r w:rsidRPr="0085348F">
        <w:rPr>
          <w:b/>
          <w:noProof/>
          <w:color w:val="FF0000"/>
          <w:sz w:val="6"/>
          <w:szCs w:val="6"/>
        </w:rPr>
        <w:drawing>
          <wp:anchor distT="0" distB="0" distL="114300" distR="114300" simplePos="0" relativeHeight="251656192" behindDoc="0" locked="0" layoutInCell="1" allowOverlap="1" wp14:anchorId="4440428B" wp14:editId="7045B166">
            <wp:simplePos x="0" y="0"/>
            <wp:positionH relativeFrom="column">
              <wp:posOffset>178198</wp:posOffset>
            </wp:positionH>
            <wp:positionV relativeFrom="paragraph">
              <wp:posOffset>221260</wp:posOffset>
            </wp:positionV>
            <wp:extent cx="1481548" cy="478172"/>
            <wp:effectExtent l="0" t="0" r="4445" b="0"/>
            <wp:wrapNone/>
            <wp:docPr id="11" name="Picture 11" descr="mackay satellite with web RGB300 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ckay satellite with web RGB300 l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167" cy="481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25EC" w:rsidRPr="0085348F">
        <w:rPr>
          <w:b/>
          <w:color w:val="FF0000"/>
          <w:sz w:val="6"/>
          <w:szCs w:val="6"/>
        </w:rPr>
        <w:br/>
      </w:r>
      <w:r>
        <w:rPr>
          <w:b/>
          <w:color w:val="FF0000"/>
          <w:sz w:val="28"/>
          <w:szCs w:val="28"/>
        </w:rPr>
        <w:t xml:space="preserve"> </w:t>
      </w:r>
      <w:r w:rsidR="00D023DB">
        <w:rPr>
          <w:b/>
          <w:color w:val="FF0000"/>
          <w:sz w:val="28"/>
          <w:szCs w:val="28"/>
        </w:rPr>
        <w:t xml:space="preserve">     </w:t>
      </w:r>
      <w:r w:rsidR="005B71E8">
        <w:rPr>
          <w:b/>
          <w:color w:val="FF0000"/>
          <w:sz w:val="28"/>
          <w:szCs w:val="28"/>
        </w:rPr>
        <w:t xml:space="preserve">   </w:t>
      </w:r>
      <w:r w:rsidRPr="005B71E8">
        <w:rPr>
          <w:b/>
          <w:color w:val="FF0000"/>
          <w:sz w:val="26"/>
          <w:szCs w:val="26"/>
        </w:rPr>
        <w:t xml:space="preserve">Quick </w:t>
      </w:r>
      <w:r w:rsidR="00804370" w:rsidRPr="005B71E8">
        <w:rPr>
          <w:b/>
          <w:color w:val="FF0000"/>
          <w:sz w:val="26"/>
          <w:szCs w:val="26"/>
        </w:rPr>
        <w:t>Reference Guide</w:t>
      </w:r>
    </w:p>
    <w:p w:rsidR="00804370" w:rsidRPr="000C5A3E" w:rsidRDefault="000C5A3E" w:rsidP="000C5A3E">
      <w:pPr>
        <w:ind w:left="4320" w:right="360"/>
        <w:rPr>
          <w:b/>
          <w:color w:val="000080"/>
          <w:sz w:val="28"/>
          <w:szCs w:val="28"/>
        </w:rPr>
      </w:pPr>
      <w:r>
        <w:rPr>
          <w:b/>
          <w:color w:val="000080"/>
          <w:sz w:val="28"/>
          <w:szCs w:val="28"/>
        </w:rPr>
        <w:t xml:space="preserve">    </w:t>
      </w:r>
      <w:r w:rsidR="00D32B6D">
        <w:rPr>
          <w:b/>
          <w:color w:val="000080"/>
          <w:sz w:val="28"/>
          <w:szCs w:val="28"/>
        </w:rPr>
        <w:t xml:space="preserve">  </w:t>
      </w:r>
      <w:r w:rsidRPr="000C5A3E">
        <w:rPr>
          <w:b/>
          <w:color w:val="000080"/>
          <w:sz w:val="28"/>
          <w:szCs w:val="28"/>
        </w:rPr>
        <w:t xml:space="preserve">Hand-Held </w:t>
      </w:r>
      <w:r w:rsidR="00804370" w:rsidRPr="000C5A3E">
        <w:rPr>
          <w:b/>
          <w:color w:val="000080"/>
          <w:sz w:val="28"/>
          <w:szCs w:val="28"/>
        </w:rPr>
        <w:t xml:space="preserve">Satellite Phones - </w:t>
      </w:r>
      <w:r w:rsidR="00CB7FB0" w:rsidRPr="000C5A3E">
        <w:rPr>
          <w:b/>
          <w:color w:val="000080"/>
          <w:sz w:val="28"/>
          <w:szCs w:val="28"/>
        </w:rPr>
        <w:t xml:space="preserve">Land-Mobile </w:t>
      </w:r>
      <w:r w:rsidR="00804370" w:rsidRPr="000C5A3E">
        <w:rPr>
          <w:b/>
          <w:color w:val="000080"/>
          <w:sz w:val="28"/>
          <w:szCs w:val="28"/>
        </w:rPr>
        <w:t xml:space="preserve">&amp; </w:t>
      </w:r>
      <w:r w:rsidR="009157F7" w:rsidRPr="000C5A3E">
        <w:rPr>
          <w:b/>
          <w:color w:val="000080"/>
          <w:sz w:val="28"/>
          <w:szCs w:val="28"/>
        </w:rPr>
        <w:t xml:space="preserve">Maritime </w:t>
      </w:r>
      <w:r w:rsidR="00804370" w:rsidRPr="000C5A3E">
        <w:rPr>
          <w:b/>
          <w:color w:val="000080"/>
          <w:sz w:val="28"/>
          <w:szCs w:val="28"/>
        </w:rPr>
        <w:t>Applications</w:t>
      </w:r>
    </w:p>
    <w:tbl>
      <w:tblPr>
        <w:tblW w:w="14940" w:type="dxa"/>
        <w:tblInd w:w="205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520"/>
        <w:gridCol w:w="2520"/>
        <w:gridCol w:w="2340"/>
        <w:gridCol w:w="2610"/>
        <w:gridCol w:w="2520"/>
        <w:gridCol w:w="2430"/>
      </w:tblGrid>
      <w:tr w:rsidR="00254ADE" w:rsidRPr="00B9501B" w:rsidTr="00C47129">
        <w:trPr>
          <w:trHeight w:val="390"/>
        </w:trPr>
        <w:tc>
          <w:tcPr>
            <w:tcW w:w="252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254ADE" w:rsidRPr="00B9501B" w:rsidRDefault="00254ADE" w:rsidP="00DA2A03"/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ADE" w:rsidRPr="00366D42" w:rsidRDefault="00254ADE" w:rsidP="005E7B1E">
            <w:pPr>
              <w:jc w:val="center"/>
              <w:rPr>
                <w:b/>
                <w:color w:val="000080"/>
                <w:sz w:val="22"/>
                <w:szCs w:val="22"/>
              </w:rPr>
            </w:pPr>
            <w:r w:rsidRPr="00366D42">
              <w:rPr>
                <w:b/>
                <w:color w:val="000080"/>
                <w:sz w:val="22"/>
                <w:szCs w:val="22"/>
              </w:rPr>
              <w:t xml:space="preserve">Iridium </w:t>
            </w:r>
            <w:r w:rsidRPr="00366D42">
              <w:rPr>
                <w:b/>
                <w:color w:val="000080"/>
                <w:sz w:val="22"/>
                <w:szCs w:val="22"/>
              </w:rPr>
              <w:br/>
              <w:t xml:space="preserve"> Extreme 9575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ADE" w:rsidRPr="00366D42" w:rsidRDefault="00254ADE" w:rsidP="005E7B1E">
            <w:pPr>
              <w:jc w:val="center"/>
              <w:rPr>
                <w:b/>
                <w:color w:val="000080"/>
                <w:sz w:val="22"/>
                <w:szCs w:val="22"/>
              </w:rPr>
            </w:pPr>
            <w:r w:rsidRPr="00366D42">
              <w:rPr>
                <w:b/>
                <w:color w:val="000080"/>
                <w:sz w:val="22"/>
                <w:szCs w:val="22"/>
              </w:rPr>
              <w:t>Iridium 9555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ADE" w:rsidRPr="00366D42" w:rsidRDefault="00254ADE" w:rsidP="005E7B1E">
            <w:pPr>
              <w:ind w:right="-115"/>
              <w:jc w:val="center"/>
              <w:rPr>
                <w:b/>
                <w:color w:val="000080"/>
                <w:sz w:val="22"/>
                <w:szCs w:val="22"/>
              </w:rPr>
            </w:pPr>
            <w:r w:rsidRPr="00366D42">
              <w:rPr>
                <w:b/>
                <w:color w:val="000080"/>
                <w:sz w:val="22"/>
                <w:szCs w:val="22"/>
              </w:rPr>
              <w:t>Inmarsat</w:t>
            </w:r>
          </w:p>
          <w:p w:rsidR="00254ADE" w:rsidRPr="00366D42" w:rsidRDefault="00254ADE" w:rsidP="005E7B1E">
            <w:pPr>
              <w:ind w:right="-115"/>
              <w:jc w:val="center"/>
              <w:rPr>
                <w:b/>
                <w:color w:val="000080"/>
                <w:sz w:val="22"/>
                <w:szCs w:val="22"/>
              </w:rPr>
            </w:pPr>
            <w:r w:rsidRPr="00366D42">
              <w:rPr>
                <w:b/>
                <w:color w:val="000080"/>
                <w:sz w:val="22"/>
                <w:szCs w:val="22"/>
              </w:rPr>
              <w:t>IsatPhone</w:t>
            </w:r>
            <w:r w:rsidR="00875780">
              <w:rPr>
                <w:b/>
                <w:color w:val="000080"/>
                <w:sz w:val="22"/>
                <w:szCs w:val="22"/>
              </w:rPr>
              <w:t xml:space="preserve"> </w:t>
            </w:r>
            <w:r>
              <w:rPr>
                <w:b/>
                <w:color w:val="000080"/>
                <w:sz w:val="22"/>
                <w:szCs w:val="22"/>
              </w:rPr>
              <w:t>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ADE" w:rsidRPr="00366D42" w:rsidRDefault="00254ADE" w:rsidP="00755F13">
            <w:pPr>
              <w:ind w:right="-115"/>
              <w:rPr>
                <w:b/>
                <w:color w:val="000080"/>
                <w:sz w:val="22"/>
                <w:szCs w:val="22"/>
              </w:rPr>
            </w:pPr>
            <w:r w:rsidRPr="00366D42">
              <w:rPr>
                <w:b/>
                <w:color w:val="000080"/>
                <w:sz w:val="22"/>
                <w:szCs w:val="22"/>
              </w:rPr>
              <w:t xml:space="preserve">           Inmarsat</w:t>
            </w:r>
          </w:p>
          <w:p w:rsidR="00254ADE" w:rsidRPr="008711BC" w:rsidRDefault="00254ADE" w:rsidP="00755F13">
            <w:pPr>
              <w:ind w:left="-115"/>
              <w:jc w:val="center"/>
              <w:rPr>
                <w:b/>
                <w:color w:val="000080"/>
                <w:sz w:val="20"/>
                <w:szCs w:val="20"/>
              </w:rPr>
            </w:pPr>
            <w:r w:rsidRPr="00366D42">
              <w:rPr>
                <w:b/>
                <w:color w:val="000080"/>
                <w:sz w:val="22"/>
                <w:szCs w:val="22"/>
              </w:rPr>
              <w:t xml:space="preserve">  </w:t>
            </w:r>
            <w:proofErr w:type="spellStart"/>
            <w:r w:rsidRPr="00366D42">
              <w:rPr>
                <w:b/>
                <w:color w:val="000080"/>
                <w:sz w:val="22"/>
                <w:szCs w:val="22"/>
              </w:rPr>
              <w:t>IsatPhone</w:t>
            </w:r>
            <w:proofErr w:type="spellEnd"/>
            <w:r>
              <w:rPr>
                <w:b/>
                <w:color w:val="000080"/>
                <w:sz w:val="22"/>
                <w:szCs w:val="22"/>
              </w:rPr>
              <w:t xml:space="preserve"> Pro</w:t>
            </w:r>
            <w:r w:rsidR="006F4BE5">
              <w:rPr>
                <w:b/>
                <w:color w:val="000080"/>
                <w:sz w:val="22"/>
                <w:szCs w:val="22"/>
              </w:rPr>
              <w:t xml:space="preserve"> *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ADE" w:rsidRPr="00A4437D" w:rsidRDefault="00254ADE" w:rsidP="0027733A">
            <w:pPr>
              <w:tabs>
                <w:tab w:val="left" w:pos="2450"/>
              </w:tabs>
              <w:ind w:left="-1015" w:firstLine="1015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000080"/>
                <w:sz w:val="22"/>
                <w:szCs w:val="22"/>
              </w:rPr>
              <w:t xml:space="preserve"> </w:t>
            </w:r>
            <w:r w:rsidRPr="00A4437D">
              <w:rPr>
                <w:b/>
                <w:color w:val="000080"/>
                <w:sz w:val="22"/>
                <w:szCs w:val="22"/>
              </w:rPr>
              <w:t>Globalstar</w:t>
            </w:r>
            <w:r w:rsidR="005E7B1E">
              <w:rPr>
                <w:b/>
                <w:color w:val="FF0000"/>
                <w:sz w:val="22"/>
                <w:szCs w:val="22"/>
              </w:rPr>
              <w:t xml:space="preserve"> </w:t>
            </w:r>
          </w:p>
          <w:p w:rsidR="00254ADE" w:rsidRPr="00B9501B" w:rsidRDefault="00254ADE" w:rsidP="00A4437D">
            <w:pPr>
              <w:jc w:val="center"/>
              <w:rPr>
                <w:b/>
                <w:color w:val="000080"/>
              </w:rPr>
            </w:pPr>
            <w:r w:rsidRPr="00A4437D">
              <w:rPr>
                <w:b/>
                <w:color w:val="000080"/>
                <w:sz w:val="22"/>
                <w:szCs w:val="22"/>
              </w:rPr>
              <w:t>GSP-1700</w:t>
            </w:r>
          </w:p>
        </w:tc>
      </w:tr>
      <w:tr w:rsidR="00254ADE" w:rsidRPr="00B9501B" w:rsidTr="00C47129">
        <w:trPr>
          <w:trHeight w:val="1587"/>
        </w:trPr>
        <w:tc>
          <w:tcPr>
            <w:tcW w:w="2520" w:type="dxa"/>
            <w:tcBorders>
              <w:top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254ADE" w:rsidRPr="00B9501B" w:rsidRDefault="00A95884" w:rsidP="00F767B4">
            <w:pPr>
              <w:ind w:left="-205"/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705344" behindDoc="0" locked="0" layoutInCell="1" allowOverlap="1" wp14:anchorId="1A1B03C7" wp14:editId="196C97D3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-186055</wp:posOffset>
                  </wp:positionV>
                  <wp:extent cx="760095" cy="293370"/>
                  <wp:effectExtent l="0" t="0" r="1905" b="0"/>
                  <wp:wrapNone/>
                  <wp:docPr id="44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293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  <w:r w:rsidR="005B71E8">
              <w:rPr>
                <w:noProof/>
              </w:rPr>
              <w:drawing>
                <wp:anchor distT="0" distB="0" distL="114300" distR="114300" simplePos="0" relativeHeight="251704320" behindDoc="0" locked="0" layoutInCell="1" allowOverlap="1" wp14:anchorId="19ACB1BB" wp14:editId="112B0E34">
                  <wp:simplePos x="0" y="0"/>
                  <wp:positionH relativeFrom="column">
                    <wp:posOffset>105410</wp:posOffset>
                  </wp:positionH>
                  <wp:positionV relativeFrom="paragraph">
                    <wp:posOffset>483870</wp:posOffset>
                  </wp:positionV>
                  <wp:extent cx="905510" cy="159385"/>
                  <wp:effectExtent l="0" t="0" r="8890" b="0"/>
                  <wp:wrapNone/>
                  <wp:docPr id="45" name="Picture 19" descr="Iridium 4cp_644k_H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ridium 4cp_644k_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510" cy="159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B71E8">
              <w:rPr>
                <w:noProof/>
              </w:rPr>
              <w:drawing>
                <wp:anchor distT="0" distB="0" distL="114300" distR="114300" simplePos="0" relativeHeight="251707392" behindDoc="0" locked="0" layoutInCell="1" allowOverlap="1" wp14:anchorId="3BCCAE5E" wp14:editId="364A1EF2">
                  <wp:simplePos x="0" y="0"/>
                  <wp:positionH relativeFrom="column">
                    <wp:posOffset>875030</wp:posOffset>
                  </wp:positionH>
                  <wp:positionV relativeFrom="paragraph">
                    <wp:posOffset>12065</wp:posOffset>
                  </wp:positionV>
                  <wp:extent cx="561340" cy="368935"/>
                  <wp:effectExtent l="0" t="0" r="0" b="0"/>
                  <wp:wrapNone/>
                  <wp:docPr id="49" name="Picture 33" descr="Globalstar Satellite Pho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Globalstar Satellite Pho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340" cy="368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ADE" w:rsidRPr="008D669A" w:rsidRDefault="00875780" w:rsidP="00276C7C">
            <w:pPr>
              <w:ind w:left="-108" w:hanging="7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06368" behindDoc="0" locked="0" layoutInCell="1" allowOverlap="1" wp14:anchorId="5491F8BD" wp14:editId="7F0047CB">
                  <wp:simplePos x="0" y="0"/>
                  <wp:positionH relativeFrom="column">
                    <wp:posOffset>539837</wp:posOffset>
                  </wp:positionH>
                  <wp:positionV relativeFrom="paragraph">
                    <wp:posOffset>80394</wp:posOffset>
                  </wp:positionV>
                  <wp:extent cx="538183" cy="809140"/>
                  <wp:effectExtent l="95250" t="57150" r="90805" b="67310"/>
                  <wp:wrapNone/>
                  <wp:docPr id="47" name="Picture 4" descr="iridium-extreme-fro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idium-extreme-front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 rot="836119">
                            <a:off x="0" y="0"/>
                            <a:ext cx="545228" cy="819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ADE" w:rsidRDefault="00254ADE" w:rsidP="00A4785F">
            <w:pPr>
              <w:ind w:left="-108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09440" behindDoc="0" locked="0" layoutInCell="1" allowOverlap="1" wp14:anchorId="48CF2E7B" wp14:editId="4F370890">
                  <wp:simplePos x="0" y="0"/>
                  <wp:positionH relativeFrom="column">
                    <wp:posOffset>255270</wp:posOffset>
                  </wp:positionH>
                  <wp:positionV relativeFrom="paragraph">
                    <wp:posOffset>104140</wp:posOffset>
                  </wp:positionV>
                  <wp:extent cx="815340" cy="654050"/>
                  <wp:effectExtent l="95250" t="133350" r="99060" b="146050"/>
                  <wp:wrapNone/>
                  <wp:docPr id="48" name="Picture 2" descr="Iridium 9555 ang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ridium 9555 ang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273702">
                            <a:off x="0" y="0"/>
                            <a:ext cx="815340" cy="654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54ADE" w:rsidRPr="008D669A" w:rsidRDefault="00254ADE" w:rsidP="00A4785F">
            <w:pPr>
              <w:ind w:left="-108"/>
              <w:jc w:val="center"/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ADE" w:rsidRDefault="00254ADE" w:rsidP="00755F13">
            <w:pPr>
              <w:ind w:left="-115" w:right="-385"/>
            </w:pPr>
            <w:r>
              <w:rPr>
                <w:noProof/>
              </w:rPr>
              <w:drawing>
                <wp:anchor distT="0" distB="0" distL="114300" distR="114300" simplePos="0" relativeHeight="251708416" behindDoc="0" locked="0" layoutInCell="1" allowOverlap="1" wp14:anchorId="0D505B06" wp14:editId="5EC0BF6F">
                  <wp:simplePos x="0" y="0"/>
                  <wp:positionH relativeFrom="column">
                    <wp:posOffset>494057</wp:posOffset>
                  </wp:positionH>
                  <wp:positionV relativeFrom="paragraph">
                    <wp:posOffset>115519</wp:posOffset>
                  </wp:positionV>
                  <wp:extent cx="385449" cy="807831"/>
                  <wp:effectExtent l="228600" t="38100" r="224155" b="30480"/>
                  <wp:wrapNone/>
                  <wp:docPr id="4" name="Picture 4" descr="C:\Users\srosen\AppData\Local\Microsoft\Windows\Temporary Internet Files\Content.Word\012 IsatPhone 2 Antenna dow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srosen\AppData\Local\Microsoft\Windows\Temporary Internet Files\Content.Word\012 IsatPhone 2 Antenna dow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070357">
                            <a:off x="0" y="0"/>
                            <a:ext cx="393448" cy="824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ADE" w:rsidRDefault="005B71E8" w:rsidP="00755F13">
            <w:pPr>
              <w:ind w:left="-115" w:right="-385"/>
            </w:pPr>
            <w:r>
              <w:rPr>
                <w:noProof/>
              </w:rPr>
              <w:drawing>
                <wp:anchor distT="0" distB="0" distL="114300" distR="114300" simplePos="0" relativeHeight="251710464" behindDoc="0" locked="0" layoutInCell="1" allowOverlap="1" wp14:anchorId="237CDF64" wp14:editId="0892BF8C">
                  <wp:simplePos x="0" y="0"/>
                  <wp:positionH relativeFrom="column">
                    <wp:posOffset>264795</wp:posOffset>
                  </wp:positionH>
                  <wp:positionV relativeFrom="paragraph">
                    <wp:posOffset>8890</wp:posOffset>
                  </wp:positionV>
                  <wp:extent cx="1072515" cy="754380"/>
                  <wp:effectExtent l="0" t="0" r="0" b="7620"/>
                  <wp:wrapNone/>
                  <wp:docPr id="1" name="Picture 1" descr="Isat_join w antenna RotatedJan 2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sat_join w antenna RotatedJan 2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515" cy="754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54ADE">
              <w:t xml:space="preserve">                           </w:t>
            </w:r>
          </w:p>
          <w:p w:rsidR="00254ADE" w:rsidRPr="002B416C" w:rsidRDefault="00254ADE" w:rsidP="00254ADE">
            <w:pPr>
              <w:tabs>
                <w:tab w:val="left" w:pos="485"/>
              </w:tabs>
              <w:ind w:left="-115"/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ADE" w:rsidRPr="00E707C3" w:rsidRDefault="00A95884" w:rsidP="000C5A3E">
            <w:pPr>
              <w:ind w:left="-108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526415</wp:posOffset>
                  </wp:positionH>
                  <wp:positionV relativeFrom="paragraph">
                    <wp:posOffset>114300</wp:posOffset>
                  </wp:positionV>
                  <wp:extent cx="320040" cy="717550"/>
                  <wp:effectExtent l="171450" t="38100" r="118110" b="4445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sp1700_gold_on_88x197_marweb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865578">
                            <a:off x="0" y="0"/>
                            <a:ext cx="320040" cy="717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54ADE">
              <w:t xml:space="preserve">    </w:t>
            </w:r>
          </w:p>
          <w:p w:rsidR="00254ADE" w:rsidRPr="00B9501B" w:rsidRDefault="00254ADE" w:rsidP="000C5A3E">
            <w:pPr>
              <w:ind w:left="-108"/>
              <w:jc w:val="center"/>
            </w:pPr>
          </w:p>
        </w:tc>
      </w:tr>
      <w:tr w:rsidR="00254ADE" w:rsidRPr="00B9501B" w:rsidTr="00C47129">
        <w:trPr>
          <w:trHeight w:val="413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:rsidR="00254ADE" w:rsidRPr="00582E9C" w:rsidRDefault="00254ADE" w:rsidP="00BC4E5C">
            <w:pPr>
              <w:rPr>
                <w:b/>
                <w:sz w:val="20"/>
                <w:szCs w:val="20"/>
              </w:rPr>
            </w:pPr>
            <w:r w:rsidRPr="00582E9C">
              <w:rPr>
                <w:b/>
                <w:sz w:val="20"/>
                <w:szCs w:val="20"/>
              </w:rPr>
              <w:t xml:space="preserve">  Description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ADE" w:rsidRPr="00F619AB" w:rsidRDefault="00254ADE" w:rsidP="00582E9C">
            <w:pPr>
              <w:jc w:val="center"/>
              <w:rPr>
                <w:b/>
                <w:sz w:val="8"/>
                <w:szCs w:val="8"/>
              </w:rPr>
            </w:pPr>
          </w:p>
          <w:p w:rsidR="00254ADE" w:rsidRPr="00257F45" w:rsidRDefault="00254ADE" w:rsidP="00582E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Satellite Phone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ADE" w:rsidRPr="00257F45" w:rsidRDefault="00254ADE" w:rsidP="00A4785F">
            <w:pPr>
              <w:jc w:val="center"/>
              <w:rPr>
                <w:b/>
                <w:sz w:val="20"/>
                <w:szCs w:val="20"/>
              </w:rPr>
            </w:pPr>
            <w:r w:rsidRPr="00257F45">
              <w:rPr>
                <w:b/>
                <w:sz w:val="20"/>
                <w:szCs w:val="20"/>
              </w:rPr>
              <w:t>Satellite Phone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ADE" w:rsidRPr="00257F45" w:rsidRDefault="00254ADE" w:rsidP="00391783">
            <w:pPr>
              <w:ind w:left="-115"/>
              <w:jc w:val="center"/>
              <w:rPr>
                <w:b/>
                <w:sz w:val="20"/>
                <w:szCs w:val="20"/>
              </w:rPr>
            </w:pPr>
            <w:r w:rsidRPr="00257F45">
              <w:rPr>
                <w:b/>
                <w:sz w:val="20"/>
                <w:szCs w:val="20"/>
              </w:rPr>
              <w:t>Satellite Phone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ADE" w:rsidRPr="00257F45" w:rsidRDefault="00254ADE" w:rsidP="00755F13">
            <w:pPr>
              <w:ind w:left="-115"/>
              <w:jc w:val="center"/>
              <w:rPr>
                <w:b/>
                <w:sz w:val="20"/>
                <w:szCs w:val="20"/>
              </w:rPr>
            </w:pPr>
            <w:r w:rsidRPr="00257F45">
              <w:rPr>
                <w:b/>
                <w:sz w:val="20"/>
                <w:szCs w:val="20"/>
              </w:rPr>
              <w:t>Satellite Phone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ADE" w:rsidRPr="003B19E1" w:rsidRDefault="00254ADE" w:rsidP="000C5A3E">
            <w:pPr>
              <w:jc w:val="center"/>
              <w:rPr>
                <w:b/>
              </w:rPr>
            </w:pPr>
            <w:r w:rsidRPr="003B19E1">
              <w:rPr>
                <w:b/>
              </w:rPr>
              <w:t>Globalstar Satellite Mode (CDMA) Phone</w:t>
            </w:r>
          </w:p>
        </w:tc>
      </w:tr>
      <w:tr w:rsidR="00254ADE" w:rsidRPr="00582E9C" w:rsidTr="00C47129">
        <w:trPr>
          <w:trHeight w:val="377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:rsidR="00254ADE" w:rsidRPr="00582E9C" w:rsidRDefault="00254ADE" w:rsidP="00BC4E5C">
            <w:pPr>
              <w:rPr>
                <w:b/>
                <w:sz w:val="20"/>
                <w:szCs w:val="20"/>
              </w:rPr>
            </w:pPr>
            <w:r w:rsidRPr="00582E9C">
              <w:rPr>
                <w:b/>
                <w:sz w:val="20"/>
                <w:szCs w:val="20"/>
              </w:rPr>
              <w:t xml:space="preserve">  Manufacturer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ADE" w:rsidRPr="003D23A7" w:rsidRDefault="00254ADE" w:rsidP="00582E9C">
            <w:pPr>
              <w:jc w:val="center"/>
              <w:rPr>
                <w:b/>
                <w:sz w:val="6"/>
                <w:szCs w:val="6"/>
              </w:rPr>
            </w:pPr>
          </w:p>
          <w:p w:rsidR="00254ADE" w:rsidRPr="00582E9C" w:rsidRDefault="00254ADE" w:rsidP="00582E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Iridium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ADE" w:rsidRPr="00582E9C" w:rsidRDefault="00254ADE" w:rsidP="00A4785F">
            <w:pPr>
              <w:jc w:val="center"/>
              <w:rPr>
                <w:b/>
                <w:sz w:val="20"/>
                <w:szCs w:val="20"/>
              </w:rPr>
            </w:pPr>
            <w:r w:rsidRPr="00582E9C">
              <w:rPr>
                <w:b/>
                <w:sz w:val="20"/>
                <w:szCs w:val="20"/>
              </w:rPr>
              <w:t>Iridium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ADE" w:rsidRPr="00582E9C" w:rsidRDefault="00254ADE" w:rsidP="00391783">
            <w:pPr>
              <w:ind w:left="-115"/>
              <w:jc w:val="center"/>
              <w:rPr>
                <w:b/>
                <w:sz w:val="20"/>
                <w:szCs w:val="20"/>
              </w:rPr>
            </w:pPr>
            <w:r w:rsidRPr="00582E9C">
              <w:rPr>
                <w:b/>
                <w:sz w:val="20"/>
                <w:szCs w:val="20"/>
              </w:rPr>
              <w:t>Inmarsat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ADE" w:rsidRPr="00582E9C" w:rsidRDefault="00254ADE" w:rsidP="00755F13">
            <w:pPr>
              <w:ind w:left="-115"/>
              <w:jc w:val="center"/>
              <w:rPr>
                <w:b/>
                <w:sz w:val="20"/>
                <w:szCs w:val="20"/>
              </w:rPr>
            </w:pPr>
            <w:r w:rsidRPr="00582E9C">
              <w:rPr>
                <w:b/>
                <w:sz w:val="20"/>
                <w:szCs w:val="20"/>
              </w:rPr>
              <w:t>Inmarsat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ADE" w:rsidRPr="003B19E1" w:rsidRDefault="00254ADE" w:rsidP="000C5A3E">
            <w:pPr>
              <w:jc w:val="center"/>
              <w:rPr>
                <w:b/>
              </w:rPr>
            </w:pPr>
            <w:r w:rsidRPr="003B19E1">
              <w:rPr>
                <w:b/>
              </w:rPr>
              <w:t>Globalstar</w:t>
            </w:r>
          </w:p>
        </w:tc>
      </w:tr>
      <w:tr w:rsidR="00254ADE" w:rsidRPr="00B9501B" w:rsidTr="00C47129">
        <w:trPr>
          <w:trHeight w:val="687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:rsidR="00254ADE" w:rsidRPr="0047674C" w:rsidRDefault="00254ADE" w:rsidP="0047674C">
            <w:pPr>
              <w:ind w:left="65"/>
              <w:rPr>
                <w:b/>
                <w:sz w:val="4"/>
                <w:szCs w:val="4"/>
              </w:rPr>
            </w:pPr>
            <w:r w:rsidRPr="00582E9C">
              <w:rPr>
                <w:b/>
                <w:sz w:val="20"/>
                <w:szCs w:val="20"/>
              </w:rPr>
              <w:t xml:space="preserve">Coverage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ADE" w:rsidRPr="003D23A7" w:rsidRDefault="00254ADE" w:rsidP="0047674C">
            <w:pPr>
              <w:jc w:val="center"/>
              <w:rPr>
                <w:b/>
                <w:sz w:val="4"/>
                <w:szCs w:val="4"/>
              </w:rPr>
            </w:pPr>
          </w:p>
          <w:p w:rsidR="00254ADE" w:rsidRPr="00F619AB" w:rsidRDefault="00254ADE" w:rsidP="0047674C">
            <w:pPr>
              <w:jc w:val="center"/>
              <w:rPr>
                <w:b/>
              </w:rPr>
            </w:pPr>
            <w:r w:rsidRPr="0027733A">
              <w:rPr>
                <w:b/>
                <w:sz w:val="16"/>
                <w:szCs w:val="16"/>
              </w:rPr>
              <w:br/>
            </w:r>
            <w:r w:rsidRPr="00F619AB">
              <w:rPr>
                <w:b/>
              </w:rPr>
              <w:t>Global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ADE" w:rsidRPr="00F619AB" w:rsidRDefault="00254ADE" w:rsidP="00A4785F">
            <w:pPr>
              <w:jc w:val="center"/>
              <w:rPr>
                <w:b/>
              </w:rPr>
            </w:pPr>
            <w:r w:rsidRPr="00F619AB">
              <w:rPr>
                <w:b/>
              </w:rPr>
              <w:t>Global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ADE" w:rsidRPr="005B71E8" w:rsidRDefault="00254ADE" w:rsidP="00254ADE">
            <w:pPr>
              <w:ind w:left="-115"/>
              <w:jc w:val="center"/>
              <w:rPr>
                <w:b/>
                <w:sz w:val="12"/>
                <w:szCs w:val="12"/>
              </w:rPr>
            </w:pPr>
          </w:p>
          <w:p w:rsidR="00254ADE" w:rsidRPr="00AE32A8" w:rsidRDefault="00254ADE" w:rsidP="00254ADE">
            <w:pPr>
              <w:ind w:left="-115"/>
              <w:jc w:val="center"/>
              <w:rPr>
                <w:b/>
                <w:sz w:val="14"/>
                <w:szCs w:val="14"/>
              </w:rPr>
            </w:pPr>
            <w:r w:rsidRPr="00F619AB">
              <w:rPr>
                <w:b/>
              </w:rPr>
              <w:t xml:space="preserve">Global </w:t>
            </w:r>
            <w:r>
              <w:rPr>
                <w:b/>
              </w:rPr>
              <w:br/>
            </w:r>
            <w:r w:rsidRPr="00AE32A8">
              <w:rPr>
                <w:b/>
                <w:sz w:val="14"/>
                <w:szCs w:val="14"/>
              </w:rPr>
              <w:t>(Excluding Extreme Poles)</w:t>
            </w:r>
          </w:p>
          <w:p w:rsidR="00254ADE" w:rsidRPr="00F619AB" w:rsidRDefault="00254ADE" w:rsidP="00755F13">
            <w:pPr>
              <w:ind w:left="-115"/>
              <w:jc w:val="center"/>
              <w:rPr>
                <w:b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ADE" w:rsidRPr="00AE32A8" w:rsidRDefault="00254ADE" w:rsidP="00755F13">
            <w:pPr>
              <w:ind w:left="-115"/>
              <w:jc w:val="center"/>
              <w:rPr>
                <w:b/>
                <w:sz w:val="14"/>
                <w:szCs w:val="14"/>
              </w:rPr>
            </w:pPr>
            <w:r w:rsidRPr="00F619AB">
              <w:rPr>
                <w:b/>
              </w:rPr>
              <w:t xml:space="preserve">Global </w:t>
            </w:r>
            <w:r>
              <w:rPr>
                <w:b/>
              </w:rPr>
              <w:br/>
            </w:r>
            <w:r w:rsidRPr="00AE32A8">
              <w:rPr>
                <w:b/>
                <w:sz w:val="14"/>
                <w:szCs w:val="14"/>
              </w:rPr>
              <w:t>(Excluding Extreme Poles)</w:t>
            </w:r>
          </w:p>
          <w:p w:rsidR="00254ADE" w:rsidRPr="00582E9C" w:rsidRDefault="00254ADE" w:rsidP="00755F13">
            <w:pPr>
              <w:ind w:left="-115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ADE" w:rsidRPr="003B19E1" w:rsidRDefault="00254ADE" w:rsidP="003B19E1">
            <w:pPr>
              <w:ind w:right="-115"/>
              <w:jc w:val="center"/>
              <w:rPr>
                <w:b/>
              </w:rPr>
            </w:pPr>
            <w:r w:rsidRPr="003B19E1">
              <w:rPr>
                <w:b/>
              </w:rPr>
              <w:t>Regional Land &amp; Coastal</w:t>
            </w:r>
          </w:p>
          <w:p w:rsidR="00254ADE" w:rsidRPr="002579F6" w:rsidRDefault="00254ADE" w:rsidP="000C63EF">
            <w:pPr>
              <w:ind w:left="-115" w:right="-115"/>
              <w:jc w:val="center"/>
              <w:rPr>
                <w:b/>
                <w:color w:val="FF0000"/>
                <w:sz w:val="14"/>
                <w:szCs w:val="14"/>
              </w:rPr>
            </w:pPr>
            <w:r w:rsidRPr="002579F6">
              <w:rPr>
                <w:b/>
                <w:color w:val="FF0000"/>
                <w:sz w:val="14"/>
                <w:szCs w:val="14"/>
              </w:rPr>
              <w:t xml:space="preserve">Fully Operational </w:t>
            </w:r>
            <w:r w:rsidR="005E7B1E">
              <w:rPr>
                <w:b/>
                <w:color w:val="FF0000"/>
                <w:sz w:val="14"/>
                <w:szCs w:val="14"/>
              </w:rPr>
              <w:br/>
            </w:r>
            <w:r w:rsidRPr="002579F6">
              <w:rPr>
                <w:b/>
                <w:color w:val="FF0000"/>
                <w:sz w:val="14"/>
                <w:szCs w:val="14"/>
              </w:rPr>
              <w:t>2</w:t>
            </w:r>
            <w:r w:rsidRPr="002579F6">
              <w:rPr>
                <w:b/>
                <w:color w:val="FF0000"/>
                <w:sz w:val="14"/>
                <w:szCs w:val="14"/>
                <w:vertAlign w:val="superscript"/>
              </w:rPr>
              <w:t>nd</w:t>
            </w:r>
            <w:r w:rsidRPr="002579F6">
              <w:rPr>
                <w:b/>
                <w:color w:val="FF0000"/>
                <w:sz w:val="14"/>
                <w:szCs w:val="14"/>
              </w:rPr>
              <w:t xml:space="preserve"> Generation Satellite System</w:t>
            </w:r>
          </w:p>
        </w:tc>
      </w:tr>
      <w:tr w:rsidR="00254ADE" w:rsidRPr="00582E9C" w:rsidTr="00C47129">
        <w:trPr>
          <w:trHeight w:val="52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:rsidR="00254ADE" w:rsidRPr="00582E9C" w:rsidRDefault="005E5789" w:rsidP="00B064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254ADE" w:rsidRPr="00582E9C">
              <w:rPr>
                <w:b/>
                <w:sz w:val="20"/>
                <w:szCs w:val="20"/>
              </w:rPr>
              <w:t>Satellite System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ADE" w:rsidRPr="00257F45" w:rsidRDefault="00254ADE" w:rsidP="00607C0F">
            <w:pPr>
              <w:jc w:val="center"/>
              <w:rPr>
                <w:b/>
              </w:rPr>
            </w:pPr>
            <w:r w:rsidRPr="003D23A7">
              <w:rPr>
                <w:b/>
                <w:sz w:val="8"/>
                <w:szCs w:val="8"/>
              </w:rPr>
              <w:br/>
            </w:r>
            <w:r w:rsidRPr="00257F45">
              <w:rPr>
                <w:b/>
              </w:rPr>
              <w:t xml:space="preserve">66 Low Earth Orbiting </w:t>
            </w:r>
          </w:p>
          <w:p w:rsidR="00254ADE" w:rsidRPr="00257F45" w:rsidRDefault="00254ADE" w:rsidP="00607C0F">
            <w:pPr>
              <w:jc w:val="center"/>
              <w:rPr>
                <w:b/>
              </w:rPr>
            </w:pPr>
            <w:r w:rsidRPr="00257F45">
              <w:rPr>
                <w:b/>
              </w:rPr>
              <w:t>(LEO) Satellites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ADE" w:rsidRPr="00257F45" w:rsidRDefault="00254ADE" w:rsidP="00A4785F">
            <w:pPr>
              <w:jc w:val="center"/>
              <w:rPr>
                <w:b/>
              </w:rPr>
            </w:pPr>
            <w:r w:rsidRPr="00257F45">
              <w:rPr>
                <w:b/>
              </w:rPr>
              <w:t xml:space="preserve">66 Low Earth Orbiting </w:t>
            </w:r>
          </w:p>
          <w:p w:rsidR="00254ADE" w:rsidRPr="00257F45" w:rsidRDefault="00254ADE" w:rsidP="00A4785F">
            <w:pPr>
              <w:jc w:val="center"/>
              <w:rPr>
                <w:b/>
              </w:rPr>
            </w:pPr>
            <w:r w:rsidRPr="00257F45">
              <w:rPr>
                <w:b/>
              </w:rPr>
              <w:t>(LEO) Satellites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ADE" w:rsidRPr="00254ADE" w:rsidRDefault="00254ADE" w:rsidP="00755F13">
            <w:pPr>
              <w:ind w:left="-115"/>
              <w:jc w:val="center"/>
              <w:rPr>
                <w:b/>
                <w:sz w:val="8"/>
                <w:szCs w:val="8"/>
              </w:rPr>
            </w:pPr>
          </w:p>
          <w:p w:rsidR="00254ADE" w:rsidRPr="00257F45" w:rsidRDefault="00FD5AF7" w:rsidP="00755F13">
            <w:pPr>
              <w:ind w:left="-115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254ADE" w:rsidRPr="00257F45">
              <w:rPr>
                <w:b/>
              </w:rPr>
              <w:t xml:space="preserve">Geostationary Satellites, </w:t>
            </w:r>
            <w:r w:rsidR="00254ADE" w:rsidRPr="00257F45">
              <w:rPr>
                <w:b/>
              </w:rPr>
              <w:br/>
              <w:t>Inmarsat I-4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ADE" w:rsidRPr="00257F45" w:rsidRDefault="00FD5AF7" w:rsidP="00755F13">
            <w:pPr>
              <w:ind w:left="-115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254ADE" w:rsidRPr="00257F45">
              <w:rPr>
                <w:b/>
              </w:rPr>
              <w:t xml:space="preserve">Geostationary Satellites, </w:t>
            </w:r>
            <w:r w:rsidR="00254ADE" w:rsidRPr="00257F45">
              <w:rPr>
                <w:b/>
              </w:rPr>
              <w:br/>
              <w:t>Inmarsat I-4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ADE" w:rsidRPr="003B19E1" w:rsidRDefault="00D87F4B" w:rsidP="00D87F4B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  <w:r w:rsidR="00254ADE" w:rsidRPr="003B19E1">
              <w:rPr>
                <w:b/>
              </w:rPr>
              <w:t xml:space="preserve"> Low Earth Orbiting </w:t>
            </w:r>
            <w:r w:rsidR="00254ADE">
              <w:rPr>
                <w:b/>
              </w:rPr>
              <w:br/>
            </w:r>
            <w:r w:rsidR="00254ADE" w:rsidRPr="003B19E1">
              <w:rPr>
                <w:b/>
              </w:rPr>
              <w:t>(LEO) Satellites</w:t>
            </w:r>
          </w:p>
        </w:tc>
      </w:tr>
      <w:tr w:rsidR="00254ADE" w:rsidRPr="00B9501B" w:rsidTr="00C47129">
        <w:trPr>
          <w:trHeight w:val="813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:rsidR="00254ADE" w:rsidRPr="00582E9C" w:rsidRDefault="00254ADE" w:rsidP="00B06429">
            <w:pPr>
              <w:rPr>
                <w:b/>
                <w:sz w:val="20"/>
                <w:szCs w:val="20"/>
              </w:rPr>
            </w:pPr>
            <w:r w:rsidRPr="00582E9C">
              <w:rPr>
                <w:b/>
                <w:sz w:val="20"/>
                <w:szCs w:val="20"/>
              </w:rPr>
              <w:t xml:space="preserve"> Service Offered</w:t>
            </w:r>
          </w:p>
          <w:p w:rsidR="00254ADE" w:rsidRPr="00582E9C" w:rsidRDefault="00254ADE" w:rsidP="00B06429">
            <w:pPr>
              <w:rPr>
                <w:b/>
                <w:sz w:val="20"/>
                <w:szCs w:val="20"/>
              </w:rPr>
            </w:pPr>
            <w:r w:rsidRPr="00582E9C">
              <w:rPr>
                <w:b/>
                <w:sz w:val="20"/>
                <w:szCs w:val="20"/>
              </w:rPr>
              <w:t xml:space="preserve">      (Applications)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ADE" w:rsidRPr="000D641C" w:rsidRDefault="00254ADE" w:rsidP="00D87F4B">
            <w:pPr>
              <w:spacing w:before="100" w:beforeAutospacing="1" w:after="100" w:afterAutospacing="1"/>
              <w:ind w:left="-115"/>
              <w:jc w:val="center"/>
              <w:rPr>
                <w:b/>
              </w:rPr>
            </w:pPr>
            <w:r w:rsidRPr="000D641C">
              <w:rPr>
                <w:b/>
                <w:sz w:val="8"/>
                <w:szCs w:val="8"/>
              </w:rPr>
              <w:br/>
            </w:r>
            <w:r w:rsidRPr="000D641C">
              <w:rPr>
                <w:b/>
              </w:rPr>
              <w:t>Voice, SMS text, GPS, Online Tracking</w:t>
            </w:r>
            <w:r>
              <w:rPr>
                <w:b/>
              </w:rPr>
              <w:t xml:space="preserve">, </w:t>
            </w:r>
            <w:r w:rsidR="00D87F4B">
              <w:rPr>
                <w:b/>
              </w:rPr>
              <w:br/>
            </w:r>
            <w:r w:rsidR="00D87F4B" w:rsidRPr="00257F45">
              <w:rPr>
                <w:b/>
              </w:rPr>
              <w:t>Txt-to-Email</w:t>
            </w:r>
            <w:r w:rsidR="00D87F4B">
              <w:rPr>
                <w:b/>
              </w:rPr>
              <w:t xml:space="preserve">, </w:t>
            </w:r>
            <w:r>
              <w:rPr>
                <w:b/>
              </w:rPr>
              <w:t xml:space="preserve">SOS Distress, </w:t>
            </w:r>
            <w:r>
              <w:rPr>
                <w:b/>
              </w:rPr>
              <w:br/>
              <w:t>Limited Data Services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ADE" w:rsidRPr="006F2C66" w:rsidRDefault="00254ADE" w:rsidP="00777022">
            <w:pPr>
              <w:jc w:val="center"/>
            </w:pPr>
            <w:r w:rsidRPr="006F2C66">
              <w:rPr>
                <w:b/>
              </w:rPr>
              <w:t>Voice (</w:t>
            </w:r>
            <w:proofErr w:type="spellStart"/>
            <w:r w:rsidRPr="006F2C66">
              <w:rPr>
                <w:b/>
              </w:rPr>
              <w:t>V</w:t>
            </w:r>
            <w:r w:rsidR="00777022">
              <w:rPr>
                <w:b/>
              </w:rPr>
              <w:t>M</w:t>
            </w:r>
            <w:r w:rsidRPr="006F2C66">
              <w:rPr>
                <w:b/>
              </w:rPr>
              <w:t>ail</w:t>
            </w:r>
            <w:proofErr w:type="spellEnd"/>
            <w:r w:rsidRPr="006F2C66">
              <w:rPr>
                <w:b/>
              </w:rPr>
              <w:t>)</w:t>
            </w:r>
            <w:r>
              <w:rPr>
                <w:b/>
              </w:rPr>
              <w:t xml:space="preserve">, </w:t>
            </w:r>
            <w:r w:rsidR="00DE283A">
              <w:rPr>
                <w:b/>
              </w:rPr>
              <w:br/>
            </w:r>
            <w:r>
              <w:rPr>
                <w:b/>
              </w:rPr>
              <w:t>SMS text,</w:t>
            </w:r>
            <w:r>
              <w:rPr>
                <w:b/>
              </w:rPr>
              <w:br/>
              <w:t>Limited Data Services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ADE" w:rsidRDefault="00254ADE" w:rsidP="00755F13">
            <w:pPr>
              <w:ind w:left="-115"/>
              <w:jc w:val="center"/>
              <w:rPr>
                <w:b/>
                <w:sz w:val="4"/>
                <w:szCs w:val="4"/>
              </w:rPr>
            </w:pPr>
          </w:p>
          <w:p w:rsidR="00254ADE" w:rsidRDefault="00254ADE" w:rsidP="00755F13">
            <w:pPr>
              <w:ind w:left="-115"/>
              <w:jc w:val="center"/>
              <w:rPr>
                <w:b/>
                <w:sz w:val="4"/>
                <w:szCs w:val="4"/>
              </w:rPr>
            </w:pPr>
          </w:p>
          <w:p w:rsidR="00254ADE" w:rsidRPr="00257F45" w:rsidRDefault="00254ADE" w:rsidP="00254ADE">
            <w:pPr>
              <w:ind w:left="-115"/>
              <w:jc w:val="center"/>
              <w:rPr>
                <w:b/>
              </w:rPr>
            </w:pPr>
            <w:r w:rsidRPr="00257F45">
              <w:rPr>
                <w:b/>
              </w:rPr>
              <w:t>Voice, SMS</w:t>
            </w:r>
            <w:r w:rsidR="004B5A67">
              <w:rPr>
                <w:b/>
              </w:rPr>
              <w:t xml:space="preserve"> -</w:t>
            </w:r>
            <w:r w:rsidR="00C7450A">
              <w:rPr>
                <w:b/>
              </w:rPr>
              <w:t xml:space="preserve"> t</w:t>
            </w:r>
            <w:r>
              <w:rPr>
                <w:b/>
              </w:rPr>
              <w:t>ext</w:t>
            </w:r>
            <w:r w:rsidR="00777022">
              <w:rPr>
                <w:b/>
              </w:rPr>
              <w:t xml:space="preserve"> &amp; </w:t>
            </w:r>
            <w:r w:rsidR="004B5A67">
              <w:rPr>
                <w:b/>
              </w:rPr>
              <w:t xml:space="preserve">Share </w:t>
            </w:r>
            <w:r w:rsidR="00C7450A">
              <w:rPr>
                <w:b/>
              </w:rPr>
              <w:br/>
              <w:t xml:space="preserve"> </w:t>
            </w:r>
            <w:r w:rsidR="00DE283A">
              <w:rPr>
                <w:b/>
              </w:rPr>
              <w:t>Location</w:t>
            </w:r>
            <w:r w:rsidRPr="00257F45">
              <w:rPr>
                <w:b/>
              </w:rPr>
              <w:t>, GPS, Txt-to-Email</w:t>
            </w:r>
            <w:r w:rsidR="00C7450A">
              <w:rPr>
                <w:b/>
              </w:rPr>
              <w:t>,</w:t>
            </w:r>
            <w:r w:rsidRPr="00257F45">
              <w:rPr>
                <w:b/>
              </w:rPr>
              <w:t xml:space="preserve"> </w:t>
            </w:r>
            <w:r w:rsidR="004B5A67">
              <w:rPr>
                <w:b/>
              </w:rPr>
              <w:t xml:space="preserve"> </w:t>
            </w:r>
            <w:r>
              <w:rPr>
                <w:b/>
              </w:rPr>
              <w:t>Limited Data Services</w:t>
            </w:r>
          </w:p>
          <w:p w:rsidR="00254ADE" w:rsidRPr="00494A5A" w:rsidRDefault="00254ADE" w:rsidP="00777022">
            <w:pPr>
              <w:ind w:left="-115"/>
              <w:jc w:val="center"/>
              <w:rPr>
                <w:b/>
                <w:sz w:val="4"/>
                <w:szCs w:val="4"/>
              </w:rPr>
            </w:pPr>
            <w:r w:rsidRPr="00582E9C">
              <w:rPr>
                <w:b/>
                <w:sz w:val="14"/>
                <w:szCs w:val="14"/>
              </w:rPr>
              <w:t>(</w:t>
            </w:r>
            <w:proofErr w:type="spellStart"/>
            <w:r w:rsidRPr="00582E9C">
              <w:rPr>
                <w:b/>
                <w:sz w:val="14"/>
                <w:szCs w:val="14"/>
              </w:rPr>
              <w:t>V</w:t>
            </w:r>
            <w:r w:rsidR="00777022">
              <w:rPr>
                <w:b/>
                <w:sz w:val="14"/>
                <w:szCs w:val="14"/>
              </w:rPr>
              <w:t>M</w:t>
            </w:r>
            <w:r w:rsidRPr="00582E9C">
              <w:rPr>
                <w:b/>
                <w:sz w:val="14"/>
                <w:szCs w:val="14"/>
              </w:rPr>
              <w:t>ail</w:t>
            </w:r>
            <w:proofErr w:type="spellEnd"/>
            <w:r w:rsidRPr="00582E9C">
              <w:rPr>
                <w:b/>
                <w:sz w:val="14"/>
                <w:szCs w:val="14"/>
              </w:rPr>
              <w:t>, Conf</w:t>
            </w:r>
            <w:r>
              <w:rPr>
                <w:b/>
                <w:sz w:val="14"/>
                <w:szCs w:val="14"/>
              </w:rPr>
              <w:t xml:space="preserve">erence </w:t>
            </w:r>
            <w:r w:rsidRPr="00582E9C">
              <w:rPr>
                <w:b/>
                <w:sz w:val="14"/>
                <w:szCs w:val="14"/>
              </w:rPr>
              <w:t>Calls)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50A" w:rsidRDefault="00254ADE" w:rsidP="00777022">
            <w:pPr>
              <w:ind w:left="-115"/>
              <w:jc w:val="center"/>
              <w:rPr>
                <w:b/>
              </w:rPr>
            </w:pPr>
            <w:r w:rsidRPr="00494A5A">
              <w:rPr>
                <w:b/>
                <w:sz w:val="4"/>
                <w:szCs w:val="4"/>
              </w:rPr>
              <w:br/>
            </w:r>
            <w:r w:rsidRPr="00257F45">
              <w:rPr>
                <w:b/>
              </w:rPr>
              <w:t>Voice, SMS</w:t>
            </w:r>
            <w:r>
              <w:rPr>
                <w:b/>
              </w:rPr>
              <w:t xml:space="preserve"> text</w:t>
            </w:r>
            <w:r w:rsidRPr="00257F45">
              <w:rPr>
                <w:b/>
              </w:rPr>
              <w:t>,</w:t>
            </w:r>
            <w:r w:rsidR="00777022">
              <w:rPr>
                <w:b/>
              </w:rPr>
              <w:t xml:space="preserve"> email Share Location GPS, </w:t>
            </w:r>
            <w:r w:rsidR="00C7450A">
              <w:rPr>
                <w:b/>
              </w:rPr>
              <w:t xml:space="preserve"> </w:t>
            </w:r>
          </w:p>
          <w:p w:rsidR="00254ADE" w:rsidRPr="00582E9C" w:rsidRDefault="00C7450A" w:rsidP="00C7450A">
            <w:pPr>
              <w:ind w:left="-115"/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 xml:space="preserve"> </w:t>
            </w:r>
            <w:r w:rsidR="00254ADE" w:rsidRPr="00257F45">
              <w:rPr>
                <w:b/>
              </w:rPr>
              <w:t>Txt-to-Email</w:t>
            </w:r>
            <w:r>
              <w:rPr>
                <w:b/>
              </w:rPr>
              <w:t xml:space="preserve">, </w:t>
            </w:r>
            <w:r w:rsidR="00254ADE">
              <w:rPr>
                <w:b/>
              </w:rPr>
              <w:t>Limited Data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  <w:t xml:space="preserve">  </w:t>
            </w:r>
            <w:r w:rsidR="00254ADE">
              <w:rPr>
                <w:b/>
              </w:rPr>
              <w:t>Services</w:t>
            </w:r>
            <w:r w:rsidR="00777022">
              <w:rPr>
                <w:b/>
              </w:rPr>
              <w:t xml:space="preserve"> </w:t>
            </w:r>
            <w:r w:rsidR="00254ADE" w:rsidRPr="00582E9C">
              <w:rPr>
                <w:b/>
                <w:sz w:val="14"/>
                <w:szCs w:val="14"/>
              </w:rPr>
              <w:t>(</w:t>
            </w:r>
            <w:proofErr w:type="spellStart"/>
            <w:r w:rsidR="00254ADE" w:rsidRPr="00582E9C">
              <w:rPr>
                <w:b/>
                <w:sz w:val="14"/>
                <w:szCs w:val="14"/>
              </w:rPr>
              <w:t>V</w:t>
            </w:r>
            <w:r w:rsidR="00777022">
              <w:rPr>
                <w:b/>
                <w:sz w:val="14"/>
                <w:szCs w:val="14"/>
              </w:rPr>
              <w:t>Mail</w:t>
            </w:r>
            <w:proofErr w:type="spellEnd"/>
            <w:r w:rsidR="00254ADE" w:rsidRPr="00582E9C">
              <w:rPr>
                <w:b/>
                <w:sz w:val="14"/>
                <w:szCs w:val="14"/>
              </w:rPr>
              <w:t>, Conf</w:t>
            </w:r>
            <w:r w:rsidR="00777022">
              <w:rPr>
                <w:b/>
                <w:sz w:val="14"/>
                <w:szCs w:val="14"/>
              </w:rPr>
              <w:t>.</w:t>
            </w:r>
            <w:r w:rsidR="00254ADE">
              <w:rPr>
                <w:b/>
                <w:sz w:val="14"/>
                <w:szCs w:val="14"/>
              </w:rPr>
              <w:t xml:space="preserve"> </w:t>
            </w:r>
            <w:r w:rsidR="00254ADE" w:rsidRPr="00582E9C">
              <w:rPr>
                <w:b/>
                <w:sz w:val="14"/>
                <w:szCs w:val="14"/>
              </w:rPr>
              <w:t>Calls)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ADE" w:rsidRPr="003B19E1" w:rsidRDefault="00254ADE" w:rsidP="00777022">
            <w:pPr>
              <w:jc w:val="center"/>
              <w:rPr>
                <w:b/>
              </w:rPr>
            </w:pPr>
            <w:r w:rsidRPr="003B19E1">
              <w:rPr>
                <w:b/>
              </w:rPr>
              <w:t>Voice (</w:t>
            </w:r>
            <w:proofErr w:type="spellStart"/>
            <w:r w:rsidRPr="003B19E1">
              <w:rPr>
                <w:b/>
              </w:rPr>
              <w:t>V</w:t>
            </w:r>
            <w:r w:rsidR="00777022">
              <w:rPr>
                <w:b/>
              </w:rPr>
              <w:t>M</w:t>
            </w:r>
            <w:r w:rsidRPr="003B19E1">
              <w:rPr>
                <w:b/>
              </w:rPr>
              <w:t>ail</w:t>
            </w:r>
            <w:proofErr w:type="spellEnd"/>
            <w:r w:rsidRPr="003B19E1">
              <w:rPr>
                <w:b/>
              </w:rPr>
              <w:t>)</w:t>
            </w:r>
            <w:r>
              <w:rPr>
                <w:b/>
              </w:rPr>
              <w:t xml:space="preserve">, </w:t>
            </w:r>
            <w:r>
              <w:rPr>
                <w:b/>
              </w:rPr>
              <w:br/>
              <w:t xml:space="preserve">Receive SMS text, </w:t>
            </w:r>
            <w:r>
              <w:rPr>
                <w:b/>
              </w:rPr>
              <w:br/>
              <w:t>Limited Data Services</w:t>
            </w:r>
          </w:p>
        </w:tc>
      </w:tr>
      <w:tr w:rsidR="00254ADE" w:rsidRPr="005D33BA" w:rsidTr="00C47129">
        <w:trPr>
          <w:trHeight w:val="957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:rsidR="00254ADE" w:rsidRPr="00582E9C" w:rsidRDefault="00254ADE" w:rsidP="005E5789">
            <w:pPr>
              <w:rPr>
                <w:b/>
                <w:sz w:val="20"/>
                <w:szCs w:val="20"/>
              </w:rPr>
            </w:pPr>
            <w:r w:rsidRPr="00582E9C">
              <w:rPr>
                <w:b/>
                <w:sz w:val="20"/>
                <w:szCs w:val="20"/>
              </w:rPr>
              <w:t xml:space="preserve"> Advantages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ADE" w:rsidRDefault="00254ADE" w:rsidP="006E1518">
            <w:pPr>
              <w:jc w:val="center"/>
              <w:rPr>
                <w:b/>
                <w:sz w:val="16"/>
                <w:szCs w:val="16"/>
              </w:rPr>
            </w:pPr>
            <w:r w:rsidRPr="00156880">
              <w:rPr>
                <w:b/>
                <w:sz w:val="10"/>
                <w:szCs w:val="10"/>
              </w:rPr>
              <w:br/>
            </w:r>
            <w:r w:rsidRPr="00DA176E">
              <w:rPr>
                <w:b/>
                <w:sz w:val="16"/>
                <w:szCs w:val="16"/>
              </w:rPr>
              <w:t>Multiple Location Services</w:t>
            </w:r>
            <w:r w:rsidRPr="007C76CD">
              <w:rPr>
                <w:b/>
                <w:color w:val="0000FF"/>
                <w:sz w:val="16"/>
                <w:szCs w:val="16"/>
              </w:rPr>
              <w:t xml:space="preserve">, Distress Notification, </w:t>
            </w:r>
            <w:r w:rsidRPr="007C76CD">
              <w:rPr>
                <w:rFonts w:cs="Tahoma"/>
                <w:b/>
                <w:color w:val="0000FF"/>
                <w:sz w:val="16"/>
                <w:szCs w:val="16"/>
              </w:rPr>
              <w:t xml:space="preserve">Rugged/Shock Resistant to </w:t>
            </w:r>
            <w:r w:rsidRPr="005E7B1E">
              <w:rPr>
                <w:rFonts w:cs="Tahoma"/>
                <w:b/>
                <w:color w:val="0000FF"/>
                <w:sz w:val="16"/>
                <w:szCs w:val="16"/>
              </w:rPr>
              <w:t>MIL-Std</w:t>
            </w:r>
            <w:r w:rsidR="00850052">
              <w:rPr>
                <w:rFonts w:cs="Tahoma"/>
                <w:b/>
                <w:color w:val="0000FF"/>
                <w:sz w:val="16"/>
                <w:szCs w:val="16"/>
              </w:rPr>
              <w:t>.</w:t>
            </w:r>
            <w:r w:rsidRPr="005E7B1E">
              <w:rPr>
                <w:rFonts w:cs="Tahoma"/>
                <w:b/>
                <w:color w:val="0000FF"/>
                <w:sz w:val="16"/>
                <w:szCs w:val="16"/>
              </w:rPr>
              <w:t xml:space="preserve"> 810-F</w:t>
            </w:r>
            <w:r w:rsidR="00850052">
              <w:rPr>
                <w:rFonts w:cs="Tahoma"/>
                <w:b/>
                <w:color w:val="0000FF"/>
                <w:sz w:val="16"/>
                <w:szCs w:val="16"/>
              </w:rPr>
              <w:t>/ IP65</w:t>
            </w:r>
            <w:r w:rsidRPr="00DA176E">
              <w:rPr>
                <w:rFonts w:cs="Tahoma"/>
                <w:b/>
                <w:sz w:val="16"/>
                <w:szCs w:val="16"/>
              </w:rPr>
              <w:t xml:space="preserve">, </w:t>
            </w:r>
            <w:r w:rsidRPr="006E1518">
              <w:rPr>
                <w:rFonts w:cs="Tahoma"/>
                <w:b/>
                <w:color w:val="0000FF"/>
                <w:sz w:val="16"/>
                <w:szCs w:val="16"/>
              </w:rPr>
              <w:t>Global Coverage</w:t>
            </w:r>
            <w:r w:rsidR="006E1518">
              <w:rPr>
                <w:rFonts w:cs="Tahoma"/>
                <w:b/>
                <w:color w:val="0000FF"/>
                <w:sz w:val="16"/>
                <w:szCs w:val="16"/>
              </w:rPr>
              <w:t xml:space="preserve">, </w:t>
            </w:r>
            <w:r w:rsidR="006E1518" w:rsidRPr="00DA176E">
              <w:rPr>
                <w:rFonts w:cs="Tahoma"/>
                <w:b/>
                <w:sz w:val="16"/>
                <w:szCs w:val="16"/>
              </w:rPr>
              <w:t>Mini-USB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ADE" w:rsidRPr="00582E9C" w:rsidRDefault="00254ADE" w:rsidP="00936F1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  <w:r w:rsidRPr="00582E9C">
              <w:rPr>
                <w:b/>
                <w:sz w:val="16"/>
                <w:szCs w:val="16"/>
              </w:rPr>
              <w:t xml:space="preserve">lim-line Handset, </w:t>
            </w:r>
            <w:r w:rsidRPr="00582E9C">
              <w:rPr>
                <w:b/>
                <w:sz w:val="16"/>
                <w:szCs w:val="16"/>
              </w:rPr>
              <w:br/>
              <w:t xml:space="preserve"> Internal Antenna, Speakerphone, 100 Contacts, Mini-USB, 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6E1518">
              <w:rPr>
                <w:b/>
                <w:color w:val="0000FF"/>
                <w:sz w:val="16"/>
                <w:szCs w:val="16"/>
              </w:rPr>
              <w:t>Global Coverage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ADE" w:rsidRPr="00936F13" w:rsidRDefault="00254ADE" w:rsidP="00755F13">
            <w:pPr>
              <w:ind w:left="-115" w:right="-115"/>
              <w:jc w:val="center"/>
              <w:rPr>
                <w:b/>
                <w:color w:val="0000FF"/>
                <w:sz w:val="6"/>
                <w:szCs w:val="6"/>
              </w:rPr>
            </w:pPr>
          </w:p>
          <w:p w:rsidR="00254ADE" w:rsidRPr="00C6797A" w:rsidRDefault="00DE283A" w:rsidP="00EE60F2">
            <w:pPr>
              <w:ind w:left="-115" w:right="-115"/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 xml:space="preserve">Tracking &amp; Programmable Assistance Buttons, </w:t>
            </w:r>
            <w:r w:rsidR="00254ADE" w:rsidRPr="00850052">
              <w:rPr>
                <w:b/>
                <w:color w:val="0000FF"/>
                <w:sz w:val="16"/>
                <w:szCs w:val="16"/>
                <w:u w:val="single"/>
              </w:rPr>
              <w:t>Longest</w:t>
            </w:r>
            <w:r w:rsidR="00254ADE" w:rsidRPr="00C6797A">
              <w:rPr>
                <w:b/>
                <w:color w:val="0000FF"/>
                <w:sz w:val="16"/>
                <w:szCs w:val="16"/>
              </w:rPr>
              <w:t xml:space="preserve"> Battery Life, </w:t>
            </w:r>
            <w:r w:rsidR="00254ADE">
              <w:rPr>
                <w:b/>
                <w:color w:val="0000FF"/>
                <w:sz w:val="16"/>
                <w:szCs w:val="16"/>
              </w:rPr>
              <w:t>GPS,</w:t>
            </w:r>
            <w:r w:rsidR="00850052">
              <w:rPr>
                <w:b/>
                <w:color w:val="0000FF"/>
                <w:sz w:val="16"/>
                <w:szCs w:val="16"/>
              </w:rPr>
              <w:t xml:space="preserve"> </w:t>
            </w:r>
            <w:r w:rsidR="00254ADE" w:rsidRPr="00C6797A">
              <w:rPr>
                <w:b/>
                <w:color w:val="0000FF"/>
                <w:sz w:val="16"/>
                <w:szCs w:val="16"/>
              </w:rPr>
              <w:t>Bluetooth for Hands-free</w:t>
            </w:r>
            <w:r w:rsidR="00254ADE">
              <w:rPr>
                <w:b/>
                <w:sz w:val="16"/>
                <w:szCs w:val="16"/>
              </w:rPr>
              <w:t xml:space="preserve">, </w:t>
            </w:r>
            <w:r w:rsidR="006E1518" w:rsidRPr="006E1518">
              <w:rPr>
                <w:b/>
                <w:color w:val="0000FF"/>
                <w:sz w:val="16"/>
                <w:szCs w:val="16"/>
              </w:rPr>
              <w:t xml:space="preserve">High Durability: </w:t>
            </w:r>
            <w:r w:rsidR="00EE60F2">
              <w:rPr>
                <w:b/>
                <w:color w:val="0000FF"/>
                <w:sz w:val="16"/>
                <w:szCs w:val="16"/>
              </w:rPr>
              <w:br/>
            </w:r>
            <w:r w:rsidRPr="006E1518">
              <w:rPr>
                <w:b/>
                <w:color w:val="0000FF"/>
                <w:sz w:val="16"/>
                <w:szCs w:val="16"/>
              </w:rPr>
              <w:t xml:space="preserve">IP65 </w:t>
            </w:r>
            <w:r w:rsidR="006E1518" w:rsidRPr="006E1518">
              <w:rPr>
                <w:b/>
                <w:color w:val="0000FF"/>
                <w:sz w:val="16"/>
                <w:szCs w:val="16"/>
              </w:rPr>
              <w:t xml:space="preserve">&amp; IK04 </w:t>
            </w:r>
            <w:r w:rsidRPr="006E1518">
              <w:rPr>
                <w:b/>
                <w:color w:val="0000FF"/>
                <w:sz w:val="16"/>
                <w:szCs w:val="16"/>
              </w:rPr>
              <w:t>Rating</w:t>
            </w:r>
            <w:r>
              <w:rPr>
                <w:b/>
                <w:sz w:val="16"/>
                <w:szCs w:val="16"/>
              </w:rPr>
              <w:t xml:space="preserve">, </w:t>
            </w:r>
            <w:r w:rsidR="00EE60F2">
              <w:rPr>
                <w:b/>
                <w:sz w:val="16"/>
                <w:szCs w:val="16"/>
              </w:rPr>
              <w:br/>
            </w:r>
            <w:r w:rsidR="00254ADE">
              <w:rPr>
                <w:b/>
                <w:sz w:val="16"/>
                <w:szCs w:val="16"/>
              </w:rPr>
              <w:t>Micro-USB</w:t>
            </w:r>
            <w:r w:rsidR="00254ADE" w:rsidRPr="00582E9C">
              <w:rPr>
                <w:b/>
                <w:sz w:val="16"/>
                <w:szCs w:val="16"/>
              </w:rPr>
              <w:t>, Seamless Roaming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ADE" w:rsidRPr="00582E9C" w:rsidRDefault="00254ADE" w:rsidP="00EE60F2">
            <w:pPr>
              <w:ind w:left="-115" w:right="-115"/>
              <w:jc w:val="center"/>
              <w:rPr>
                <w:b/>
              </w:rPr>
            </w:pPr>
            <w:r w:rsidRPr="00C6797A">
              <w:rPr>
                <w:b/>
                <w:color w:val="0000FF"/>
                <w:sz w:val="16"/>
                <w:szCs w:val="16"/>
              </w:rPr>
              <w:t xml:space="preserve">Long Battery Life, </w:t>
            </w:r>
            <w:r>
              <w:rPr>
                <w:b/>
                <w:color w:val="0000FF"/>
                <w:sz w:val="16"/>
                <w:szCs w:val="16"/>
              </w:rPr>
              <w:t>GPS,</w:t>
            </w:r>
            <w:r w:rsidRPr="00C6797A">
              <w:rPr>
                <w:b/>
                <w:color w:val="0000FF"/>
                <w:sz w:val="16"/>
                <w:szCs w:val="16"/>
              </w:rPr>
              <w:br/>
              <w:t>Bluetooth for Hands-free</w:t>
            </w:r>
            <w:r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br/>
            </w:r>
            <w:r w:rsidRPr="00582E9C">
              <w:rPr>
                <w:b/>
                <w:sz w:val="16"/>
                <w:szCs w:val="16"/>
              </w:rPr>
              <w:t>Highly Robust</w:t>
            </w:r>
            <w:r w:rsidR="00EE60F2">
              <w:rPr>
                <w:b/>
                <w:sz w:val="16"/>
                <w:szCs w:val="16"/>
              </w:rPr>
              <w:t xml:space="preserve"> IP54</w:t>
            </w:r>
            <w:r>
              <w:rPr>
                <w:b/>
                <w:sz w:val="16"/>
                <w:szCs w:val="16"/>
              </w:rPr>
              <w:t xml:space="preserve">, </w:t>
            </w:r>
            <w:r w:rsidR="00EE60F2">
              <w:rPr>
                <w:b/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t>Micro-USB</w:t>
            </w:r>
            <w:r w:rsidR="00EE60F2">
              <w:rPr>
                <w:b/>
                <w:sz w:val="16"/>
                <w:szCs w:val="16"/>
              </w:rPr>
              <w:t xml:space="preserve">, </w:t>
            </w:r>
            <w:r w:rsidR="00EE60F2">
              <w:rPr>
                <w:b/>
                <w:sz w:val="16"/>
                <w:szCs w:val="16"/>
              </w:rPr>
              <w:br/>
            </w:r>
            <w:r w:rsidRPr="00582E9C">
              <w:rPr>
                <w:b/>
                <w:sz w:val="16"/>
                <w:szCs w:val="16"/>
              </w:rPr>
              <w:t xml:space="preserve">Seamless Roaming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ADE" w:rsidRPr="0096391F" w:rsidRDefault="00254ADE" w:rsidP="0096391F">
            <w:pPr>
              <w:jc w:val="center"/>
              <w:rPr>
                <w:b/>
                <w:sz w:val="16"/>
                <w:szCs w:val="16"/>
              </w:rPr>
            </w:pPr>
            <w:r w:rsidRPr="0096391F">
              <w:rPr>
                <w:b/>
                <w:color w:val="0000FF"/>
                <w:sz w:val="16"/>
                <w:szCs w:val="16"/>
              </w:rPr>
              <w:t>Most Compact Handset, Exceptional Voice Quality</w:t>
            </w:r>
            <w:r w:rsidRPr="0096391F"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br/>
            </w:r>
            <w:r w:rsidRPr="001F53C5">
              <w:rPr>
                <w:b/>
                <w:color w:val="0000FF"/>
                <w:sz w:val="16"/>
                <w:szCs w:val="16"/>
              </w:rPr>
              <w:t>U.S. Domestic Number</w:t>
            </w:r>
            <w:r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br/>
            </w:r>
            <w:r w:rsidRPr="0096391F">
              <w:rPr>
                <w:b/>
                <w:sz w:val="16"/>
                <w:szCs w:val="16"/>
              </w:rPr>
              <w:t xml:space="preserve">Stores 99 Contacts,  </w:t>
            </w:r>
            <w:r>
              <w:rPr>
                <w:b/>
                <w:sz w:val="16"/>
                <w:szCs w:val="16"/>
              </w:rPr>
              <w:br/>
            </w:r>
            <w:r w:rsidRPr="004B5A67">
              <w:rPr>
                <w:b/>
                <w:color w:val="0000FF"/>
                <w:sz w:val="16"/>
                <w:szCs w:val="16"/>
              </w:rPr>
              <w:t>Color Options</w:t>
            </w:r>
          </w:p>
        </w:tc>
      </w:tr>
      <w:tr w:rsidR="00254ADE" w:rsidRPr="00B9501B" w:rsidTr="00C47129">
        <w:trPr>
          <w:trHeight w:val="489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:rsidR="00254ADE" w:rsidRPr="00582E9C" w:rsidRDefault="00254ADE" w:rsidP="00DE283A">
            <w:pPr>
              <w:rPr>
                <w:b/>
                <w:sz w:val="20"/>
                <w:szCs w:val="20"/>
              </w:rPr>
            </w:pPr>
            <w:r w:rsidRPr="00582E9C">
              <w:rPr>
                <w:b/>
                <w:sz w:val="20"/>
                <w:szCs w:val="20"/>
              </w:rPr>
              <w:t xml:space="preserve"> Handset:  Weight</w:t>
            </w:r>
            <w:r w:rsidR="00DE283A">
              <w:rPr>
                <w:b/>
                <w:sz w:val="20"/>
                <w:szCs w:val="20"/>
              </w:rPr>
              <w:t>/</w:t>
            </w:r>
            <w:r w:rsidRPr="00582E9C">
              <w:rPr>
                <w:b/>
                <w:sz w:val="20"/>
                <w:szCs w:val="20"/>
              </w:rPr>
              <w:t>Size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ADE" w:rsidRPr="00F619AB" w:rsidRDefault="00254ADE" w:rsidP="00F619AB">
            <w:pPr>
              <w:spacing w:before="100" w:beforeAutospacing="1" w:after="100" w:afterAutospacing="1"/>
              <w:ind w:left="-115" w:right="-115"/>
              <w:jc w:val="center"/>
              <w:rPr>
                <w:b/>
              </w:rPr>
            </w:pPr>
            <w:r w:rsidRPr="005B71E8">
              <w:rPr>
                <w:b/>
                <w:sz w:val="6"/>
                <w:szCs w:val="6"/>
              </w:rPr>
              <w:br/>
            </w:r>
            <w:r w:rsidRPr="00607C0F">
              <w:rPr>
                <w:b/>
              </w:rPr>
              <w:t>8.7 oz</w:t>
            </w:r>
            <w:r>
              <w:rPr>
                <w:b/>
              </w:rPr>
              <w:t>.</w:t>
            </w:r>
            <w:r w:rsidRPr="00F619AB">
              <w:rPr>
                <w:b/>
              </w:rPr>
              <w:br/>
            </w:r>
            <w:r w:rsidRPr="00607C0F">
              <w:rPr>
                <w:b/>
              </w:rPr>
              <w:t xml:space="preserve">2.4 x </w:t>
            </w:r>
            <w:r>
              <w:rPr>
                <w:b/>
              </w:rPr>
              <w:t xml:space="preserve">5.5 X </w:t>
            </w:r>
            <w:r w:rsidRPr="00607C0F">
              <w:rPr>
                <w:b/>
              </w:rPr>
              <w:t>1.1”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ADE" w:rsidRPr="00F619AB" w:rsidRDefault="00254ADE" w:rsidP="003D23A7">
            <w:pPr>
              <w:jc w:val="center"/>
              <w:rPr>
                <w:b/>
              </w:rPr>
            </w:pPr>
            <w:r w:rsidRPr="00F619AB">
              <w:rPr>
                <w:b/>
              </w:rPr>
              <w:t>9.4 oz</w:t>
            </w:r>
            <w:r>
              <w:rPr>
                <w:b/>
              </w:rPr>
              <w:t>.</w:t>
            </w:r>
          </w:p>
          <w:p w:rsidR="00254ADE" w:rsidRPr="00F619AB" w:rsidRDefault="00254ADE" w:rsidP="003D23A7">
            <w:pPr>
              <w:jc w:val="center"/>
              <w:rPr>
                <w:b/>
              </w:rPr>
            </w:pPr>
            <w:r w:rsidRPr="00F619AB">
              <w:rPr>
                <w:b/>
              </w:rPr>
              <w:t>2.2 X 5.6 x 1.2 “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83A" w:rsidRPr="005B71E8" w:rsidRDefault="00DE283A" w:rsidP="00755F13">
            <w:pPr>
              <w:ind w:left="-115"/>
              <w:jc w:val="center"/>
              <w:rPr>
                <w:b/>
                <w:sz w:val="6"/>
                <w:szCs w:val="6"/>
              </w:rPr>
            </w:pPr>
          </w:p>
          <w:p w:rsidR="00254ADE" w:rsidRDefault="00DE283A" w:rsidP="00755F13">
            <w:pPr>
              <w:ind w:left="-115"/>
              <w:jc w:val="center"/>
              <w:rPr>
                <w:b/>
              </w:rPr>
            </w:pPr>
            <w:r>
              <w:rPr>
                <w:b/>
              </w:rPr>
              <w:t>11.2 oz.</w:t>
            </w:r>
          </w:p>
          <w:p w:rsidR="00DE283A" w:rsidRPr="00F619AB" w:rsidRDefault="00DE283A" w:rsidP="00755F13">
            <w:pPr>
              <w:ind w:left="-115"/>
              <w:jc w:val="center"/>
              <w:rPr>
                <w:b/>
              </w:rPr>
            </w:pPr>
            <w:r>
              <w:rPr>
                <w:b/>
              </w:rPr>
              <w:t>2 X 6.7 X1.1”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ADE" w:rsidRPr="00F619AB" w:rsidRDefault="00254ADE" w:rsidP="00755F13">
            <w:pPr>
              <w:ind w:left="-115"/>
              <w:jc w:val="center"/>
              <w:rPr>
                <w:b/>
              </w:rPr>
            </w:pPr>
            <w:r w:rsidRPr="00F619AB">
              <w:rPr>
                <w:b/>
              </w:rPr>
              <w:t>9.8 oz.</w:t>
            </w:r>
          </w:p>
          <w:p w:rsidR="00254ADE" w:rsidRPr="00F619AB" w:rsidRDefault="00254ADE" w:rsidP="00755F13">
            <w:pPr>
              <w:ind w:left="-115"/>
              <w:jc w:val="center"/>
              <w:rPr>
                <w:b/>
              </w:rPr>
            </w:pPr>
            <w:r w:rsidRPr="00F619AB">
              <w:rPr>
                <w:b/>
              </w:rPr>
              <w:t>2.1 X 6.7 X 1.5 ”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ADE" w:rsidRPr="009A30C1" w:rsidRDefault="00254ADE" w:rsidP="000C5A3E">
            <w:pPr>
              <w:jc w:val="center"/>
              <w:rPr>
                <w:b/>
                <w:color w:val="0000FF"/>
              </w:rPr>
            </w:pPr>
            <w:r w:rsidRPr="009A30C1">
              <w:rPr>
                <w:b/>
                <w:color w:val="0000FF"/>
              </w:rPr>
              <w:t>7.1 oz.</w:t>
            </w:r>
          </w:p>
          <w:p w:rsidR="00254ADE" w:rsidRPr="003B19E1" w:rsidRDefault="005B0BEF" w:rsidP="000C5A3E">
            <w:pPr>
              <w:jc w:val="center"/>
              <w:rPr>
                <w:b/>
              </w:rPr>
            </w:pPr>
            <w:r>
              <w:rPr>
                <w:b/>
                <w:color w:val="0000FF"/>
              </w:rPr>
              <w:t>2.2 X 5.3 X 1.5</w:t>
            </w:r>
            <w:r w:rsidR="00254ADE" w:rsidRPr="009A30C1">
              <w:rPr>
                <w:b/>
                <w:color w:val="0000FF"/>
              </w:rPr>
              <w:t xml:space="preserve"> ”</w:t>
            </w:r>
          </w:p>
        </w:tc>
      </w:tr>
      <w:tr w:rsidR="00254ADE" w:rsidRPr="00B9501B" w:rsidTr="00C47129">
        <w:trPr>
          <w:trHeight w:val="597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:rsidR="00254ADE" w:rsidRPr="00582E9C" w:rsidRDefault="005E5789" w:rsidP="007B2B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254ADE" w:rsidRPr="00582E9C">
              <w:rPr>
                <w:b/>
                <w:sz w:val="20"/>
                <w:szCs w:val="20"/>
              </w:rPr>
              <w:t>Talk / Messaging Time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ADE" w:rsidRDefault="00254ADE" w:rsidP="00850052">
            <w:pPr>
              <w:spacing w:before="100" w:beforeAutospacing="1" w:after="100" w:afterAutospacing="1"/>
              <w:ind w:left="-115"/>
              <w:jc w:val="center"/>
              <w:rPr>
                <w:b/>
              </w:rPr>
            </w:pPr>
            <w:r w:rsidRPr="000D641C">
              <w:rPr>
                <w:b/>
                <w:bCs/>
                <w:color w:val="454545"/>
                <w:sz w:val="8"/>
                <w:szCs w:val="8"/>
              </w:rPr>
              <w:br/>
            </w:r>
            <w:r w:rsidR="00850052">
              <w:rPr>
                <w:b/>
                <w:bCs/>
                <w:color w:val="000000" w:themeColor="text1"/>
              </w:rPr>
              <w:t>Up to 4</w:t>
            </w:r>
            <w:r w:rsidRPr="007C76CD">
              <w:rPr>
                <w:b/>
                <w:bCs/>
                <w:color w:val="000000" w:themeColor="text1"/>
              </w:rPr>
              <w:t xml:space="preserve"> hours Talk,</w:t>
            </w:r>
            <w:r w:rsidRPr="007C76CD">
              <w:rPr>
                <w:b/>
                <w:bCs/>
                <w:color w:val="000000" w:themeColor="text1"/>
              </w:rPr>
              <w:br/>
              <w:t xml:space="preserve"> 30 hours Standby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ADE" w:rsidRPr="006F2C66" w:rsidRDefault="00254ADE" w:rsidP="00EE60F2">
            <w:pPr>
              <w:jc w:val="center"/>
              <w:rPr>
                <w:b/>
              </w:rPr>
            </w:pPr>
            <w:r>
              <w:rPr>
                <w:b/>
              </w:rPr>
              <w:t xml:space="preserve">Up to </w:t>
            </w:r>
            <w:r w:rsidR="00EE60F2">
              <w:rPr>
                <w:b/>
              </w:rPr>
              <w:t>3.1</w:t>
            </w:r>
            <w:r w:rsidRPr="006F2C66">
              <w:rPr>
                <w:b/>
              </w:rPr>
              <w:t xml:space="preserve"> hours </w:t>
            </w:r>
            <w:r>
              <w:rPr>
                <w:b/>
              </w:rPr>
              <w:t xml:space="preserve">Talk, </w:t>
            </w:r>
            <w:r>
              <w:rPr>
                <w:b/>
              </w:rPr>
              <w:br/>
              <w:t>30 hours Standby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ADE" w:rsidRPr="006F2C66" w:rsidRDefault="00726687" w:rsidP="00726687">
            <w:pPr>
              <w:ind w:left="-115"/>
              <w:jc w:val="center"/>
              <w:rPr>
                <w:b/>
              </w:rPr>
            </w:pPr>
            <w:r w:rsidRPr="00726687">
              <w:rPr>
                <w:b/>
                <w:sz w:val="8"/>
                <w:szCs w:val="8"/>
              </w:rPr>
              <w:br/>
            </w:r>
            <w:r w:rsidRPr="006F2C66">
              <w:rPr>
                <w:b/>
              </w:rPr>
              <w:t xml:space="preserve">Up to </w:t>
            </w:r>
            <w:r w:rsidRPr="00726687">
              <w:rPr>
                <w:b/>
                <w:color w:val="0000FF"/>
              </w:rPr>
              <w:t xml:space="preserve">8 hours Talk, </w:t>
            </w:r>
            <w:r w:rsidRPr="00726687">
              <w:rPr>
                <w:b/>
                <w:color w:val="0000FF"/>
              </w:rPr>
              <w:br/>
              <w:t>1</w:t>
            </w:r>
            <w:r>
              <w:rPr>
                <w:b/>
                <w:color w:val="0000FF"/>
              </w:rPr>
              <w:t>6</w:t>
            </w:r>
            <w:r w:rsidRPr="00726687">
              <w:rPr>
                <w:b/>
                <w:color w:val="0000FF"/>
              </w:rPr>
              <w:t>0 hours Standby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ADE" w:rsidRPr="006F2C66" w:rsidRDefault="00254ADE" w:rsidP="00755F13">
            <w:pPr>
              <w:ind w:left="-115"/>
              <w:jc w:val="center"/>
              <w:rPr>
                <w:b/>
              </w:rPr>
            </w:pPr>
            <w:r w:rsidRPr="006F2C66">
              <w:rPr>
                <w:b/>
              </w:rPr>
              <w:t xml:space="preserve">Up to </w:t>
            </w:r>
            <w:r w:rsidRPr="00726687">
              <w:rPr>
                <w:b/>
                <w:color w:val="0000FF"/>
              </w:rPr>
              <w:t xml:space="preserve">8 hours Talk, </w:t>
            </w:r>
            <w:r w:rsidRPr="00726687">
              <w:rPr>
                <w:b/>
                <w:color w:val="0000FF"/>
              </w:rPr>
              <w:br/>
              <w:t>100 hours Standby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ADE" w:rsidRPr="003B19E1" w:rsidRDefault="00254ADE" w:rsidP="000C5A3E">
            <w:pPr>
              <w:jc w:val="center"/>
              <w:rPr>
                <w:b/>
              </w:rPr>
            </w:pPr>
            <w:r>
              <w:rPr>
                <w:b/>
              </w:rPr>
              <w:t xml:space="preserve">Up to </w:t>
            </w:r>
            <w:r w:rsidRPr="003B19E1">
              <w:rPr>
                <w:b/>
              </w:rPr>
              <w:t>4 hours</w:t>
            </w:r>
            <w:r>
              <w:rPr>
                <w:b/>
              </w:rPr>
              <w:t xml:space="preserve"> Talk, </w:t>
            </w:r>
            <w:r>
              <w:rPr>
                <w:b/>
              </w:rPr>
              <w:br/>
              <w:t>36 hours Standby</w:t>
            </w:r>
          </w:p>
        </w:tc>
      </w:tr>
      <w:tr w:rsidR="00254ADE" w:rsidRPr="00726687" w:rsidTr="00C47129">
        <w:trPr>
          <w:trHeight w:val="1052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:rsidR="00254ADE" w:rsidRPr="00582E9C" w:rsidRDefault="00254ADE" w:rsidP="005E5789">
            <w:pPr>
              <w:ind w:right="-295"/>
              <w:rPr>
                <w:b/>
                <w:sz w:val="20"/>
                <w:szCs w:val="20"/>
              </w:rPr>
            </w:pPr>
            <w:r w:rsidRPr="00582E9C">
              <w:rPr>
                <w:b/>
                <w:sz w:val="20"/>
                <w:szCs w:val="20"/>
              </w:rPr>
              <w:t xml:space="preserve"> Standard Unit Package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ADE" w:rsidRPr="00726687" w:rsidRDefault="00254ADE" w:rsidP="005B0BEF">
            <w:pPr>
              <w:tabs>
                <w:tab w:val="num" w:pos="-115"/>
              </w:tabs>
              <w:spacing w:before="100" w:beforeAutospacing="1" w:after="100" w:afterAutospacing="1"/>
              <w:ind w:left="-115" w:right="-115"/>
              <w:jc w:val="center"/>
              <w:rPr>
                <w:rFonts w:cs="Tahoma"/>
                <w:b/>
                <w:sz w:val="16"/>
                <w:szCs w:val="16"/>
              </w:rPr>
            </w:pPr>
            <w:r w:rsidRPr="008711BC">
              <w:rPr>
                <w:rFonts w:cs="Tahoma"/>
                <w:b/>
                <w:sz w:val="8"/>
                <w:szCs w:val="8"/>
              </w:rPr>
              <w:br/>
            </w:r>
            <w:r w:rsidRPr="00726687">
              <w:rPr>
                <w:rFonts w:cs="Tahoma"/>
                <w:b/>
                <w:sz w:val="16"/>
                <w:szCs w:val="16"/>
              </w:rPr>
              <w:t xml:space="preserve">9575 </w:t>
            </w:r>
            <w:r w:rsidRPr="00726687">
              <w:rPr>
                <w:rFonts w:cs="Tahoma"/>
                <w:b/>
                <w:i/>
                <w:sz w:val="16"/>
                <w:szCs w:val="16"/>
              </w:rPr>
              <w:t>Extreme</w:t>
            </w:r>
            <w:r w:rsidRPr="00726687">
              <w:rPr>
                <w:rFonts w:cs="Tahoma"/>
                <w:b/>
                <w:sz w:val="16"/>
                <w:szCs w:val="16"/>
              </w:rPr>
              <w:t xml:space="preserve">, Li-Ion Battery,  </w:t>
            </w:r>
            <w:r w:rsidR="00726687">
              <w:rPr>
                <w:b/>
                <w:sz w:val="16"/>
                <w:szCs w:val="16"/>
              </w:rPr>
              <w:t xml:space="preserve">Magnetic vehicle mount </w:t>
            </w:r>
            <w:r w:rsidR="005B0BEF">
              <w:rPr>
                <w:b/>
                <w:sz w:val="16"/>
                <w:szCs w:val="16"/>
              </w:rPr>
              <w:t xml:space="preserve">&amp; </w:t>
            </w:r>
            <w:r w:rsidR="005B0BEF">
              <w:rPr>
                <w:b/>
                <w:sz w:val="16"/>
                <w:szCs w:val="16"/>
              </w:rPr>
              <w:br/>
              <w:t>5’</w:t>
            </w:r>
            <w:r w:rsidRPr="00726687">
              <w:rPr>
                <w:b/>
                <w:sz w:val="16"/>
                <w:szCs w:val="16"/>
              </w:rPr>
              <w:t xml:space="preserve"> Cable, </w:t>
            </w:r>
            <w:r w:rsidRPr="00726687">
              <w:rPr>
                <w:rFonts w:cs="Tahoma"/>
                <w:b/>
                <w:sz w:val="16"/>
                <w:szCs w:val="16"/>
              </w:rPr>
              <w:t xml:space="preserve">AC &amp; DC Chargers,  </w:t>
            </w:r>
            <w:r w:rsidRPr="00726687">
              <w:rPr>
                <w:b/>
                <w:sz w:val="16"/>
                <w:szCs w:val="16"/>
              </w:rPr>
              <w:t xml:space="preserve">data cable/power adapter, Hands-free headset, Leather Case, </w:t>
            </w:r>
            <w:r w:rsidRPr="00726687">
              <w:rPr>
                <w:b/>
                <w:bCs/>
                <w:sz w:val="16"/>
                <w:szCs w:val="16"/>
              </w:rPr>
              <w:t>Manual</w:t>
            </w:r>
            <w:r w:rsidR="00726687">
              <w:rPr>
                <w:b/>
                <w:bCs/>
                <w:sz w:val="16"/>
                <w:szCs w:val="16"/>
              </w:rPr>
              <w:t xml:space="preserve"> &amp;</w:t>
            </w:r>
            <w:r w:rsidRPr="00726687">
              <w:rPr>
                <w:rFonts w:cs="Tahoma"/>
                <w:b/>
                <w:sz w:val="16"/>
                <w:szCs w:val="16"/>
              </w:rPr>
              <w:t xml:space="preserve"> Data CD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ADE" w:rsidRPr="00DA176E" w:rsidRDefault="00254ADE" w:rsidP="00AA7B79">
            <w:pPr>
              <w:jc w:val="center"/>
            </w:pPr>
            <w:r w:rsidRPr="00726687">
              <w:rPr>
                <w:rFonts w:cs="Tahoma"/>
                <w:b/>
                <w:sz w:val="16"/>
                <w:szCs w:val="16"/>
              </w:rPr>
              <w:t xml:space="preserve">9555, </w:t>
            </w:r>
            <w:r w:rsidRPr="00726687">
              <w:rPr>
                <w:b/>
                <w:bCs/>
                <w:sz w:val="16"/>
                <w:szCs w:val="16"/>
              </w:rPr>
              <w:t xml:space="preserve">Li-Ion Battery,  </w:t>
            </w:r>
            <w:r w:rsidRPr="00726687">
              <w:rPr>
                <w:b/>
                <w:bCs/>
                <w:sz w:val="16"/>
                <w:szCs w:val="16"/>
              </w:rPr>
              <w:br/>
              <w:t>Vehicle Kit</w:t>
            </w:r>
            <w:r w:rsidR="00AA7B79">
              <w:rPr>
                <w:b/>
                <w:bCs/>
                <w:sz w:val="16"/>
                <w:szCs w:val="16"/>
              </w:rPr>
              <w:t xml:space="preserve"> (Antenna,</w:t>
            </w:r>
            <w:r w:rsidRPr="00726687">
              <w:rPr>
                <w:b/>
                <w:bCs/>
                <w:sz w:val="16"/>
                <w:szCs w:val="16"/>
              </w:rPr>
              <w:t xml:space="preserve"> </w:t>
            </w:r>
            <w:r w:rsidR="00AA7B79">
              <w:rPr>
                <w:b/>
                <w:bCs/>
                <w:sz w:val="16"/>
                <w:szCs w:val="16"/>
              </w:rPr>
              <w:t>5’</w:t>
            </w:r>
            <w:r w:rsidR="00AA7B79" w:rsidRPr="00726687">
              <w:rPr>
                <w:b/>
                <w:bCs/>
                <w:sz w:val="16"/>
                <w:szCs w:val="16"/>
              </w:rPr>
              <w:t xml:space="preserve"> Cable</w:t>
            </w:r>
            <w:r w:rsidR="00AA7B79">
              <w:rPr>
                <w:b/>
                <w:bCs/>
                <w:sz w:val="16"/>
                <w:szCs w:val="16"/>
              </w:rPr>
              <w:t>,</w:t>
            </w:r>
            <w:r w:rsidR="00AA7B79" w:rsidRPr="00726687">
              <w:rPr>
                <w:b/>
                <w:bCs/>
                <w:sz w:val="16"/>
                <w:szCs w:val="16"/>
              </w:rPr>
              <w:t xml:space="preserve"> </w:t>
            </w:r>
            <w:r w:rsidRPr="00726687">
              <w:rPr>
                <w:b/>
                <w:bCs/>
                <w:sz w:val="16"/>
                <w:szCs w:val="16"/>
              </w:rPr>
              <w:t>Adapter</w:t>
            </w:r>
            <w:r w:rsidR="00AA7B79">
              <w:rPr>
                <w:b/>
                <w:bCs/>
                <w:sz w:val="16"/>
                <w:szCs w:val="16"/>
              </w:rPr>
              <w:t>)</w:t>
            </w:r>
            <w:r w:rsidRPr="00726687">
              <w:rPr>
                <w:b/>
                <w:bCs/>
                <w:sz w:val="16"/>
                <w:szCs w:val="16"/>
              </w:rPr>
              <w:t xml:space="preserve">, </w:t>
            </w:r>
            <w:r w:rsidR="00EE60F2">
              <w:rPr>
                <w:b/>
                <w:bCs/>
                <w:sz w:val="16"/>
                <w:szCs w:val="16"/>
              </w:rPr>
              <w:t xml:space="preserve">usb data cable, AC &amp; </w:t>
            </w:r>
            <w:r w:rsidRPr="00726687">
              <w:rPr>
                <w:b/>
                <w:bCs/>
                <w:sz w:val="16"/>
                <w:szCs w:val="16"/>
              </w:rPr>
              <w:t>DC Charger</w:t>
            </w:r>
            <w:r w:rsidR="00EE60F2">
              <w:rPr>
                <w:b/>
                <w:bCs/>
                <w:sz w:val="16"/>
                <w:szCs w:val="16"/>
              </w:rPr>
              <w:t xml:space="preserve">s, </w:t>
            </w:r>
            <w:r w:rsidRPr="00726687">
              <w:rPr>
                <w:b/>
                <w:bCs/>
                <w:sz w:val="16"/>
                <w:szCs w:val="16"/>
              </w:rPr>
              <w:t>Intl. Plugs, Hands-free headset, Leather</w:t>
            </w:r>
            <w:r w:rsidR="00EE60F2">
              <w:rPr>
                <w:b/>
                <w:bCs/>
                <w:sz w:val="16"/>
                <w:szCs w:val="16"/>
              </w:rPr>
              <w:t xml:space="preserve"> Case</w:t>
            </w:r>
            <w:r w:rsidRPr="00726687">
              <w:rPr>
                <w:b/>
                <w:bCs/>
                <w:sz w:val="16"/>
                <w:szCs w:val="16"/>
              </w:rPr>
              <w:t>,</w:t>
            </w:r>
            <w:r w:rsidRPr="00DA176E">
              <w:rPr>
                <w:b/>
                <w:bCs/>
              </w:rPr>
              <w:t xml:space="preserve">  </w:t>
            </w:r>
            <w:r w:rsidR="00EE60F2">
              <w:rPr>
                <w:b/>
                <w:bCs/>
              </w:rPr>
              <w:br/>
            </w:r>
            <w:r w:rsidRPr="00AE32A8">
              <w:rPr>
                <w:b/>
                <w:bCs/>
                <w:sz w:val="16"/>
                <w:szCs w:val="16"/>
              </w:rPr>
              <w:t>Manual</w:t>
            </w:r>
            <w:r w:rsidR="00EE60F2">
              <w:rPr>
                <w:rFonts w:cs="Tahoma"/>
                <w:b/>
                <w:sz w:val="16"/>
                <w:szCs w:val="16"/>
              </w:rPr>
              <w:t xml:space="preserve"> &amp;</w:t>
            </w:r>
            <w:r w:rsidRPr="00AE32A8">
              <w:rPr>
                <w:rFonts w:cs="Tahoma"/>
                <w:b/>
                <w:sz w:val="16"/>
                <w:szCs w:val="16"/>
              </w:rPr>
              <w:t xml:space="preserve"> Data CD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F13" w:rsidRDefault="00D54448" w:rsidP="00936F13">
            <w:pPr>
              <w:autoSpaceDE w:val="0"/>
              <w:autoSpaceDN w:val="0"/>
              <w:adjustRightInd w:val="0"/>
              <w:ind w:left="-115"/>
              <w:jc w:val="center"/>
              <w:rPr>
                <w:rFonts w:cs="AvenirLT-Book"/>
                <w:b/>
                <w:sz w:val="16"/>
                <w:szCs w:val="16"/>
              </w:rPr>
            </w:pPr>
            <w:r w:rsidRPr="00C7450A">
              <w:rPr>
                <w:b/>
                <w:sz w:val="12"/>
                <w:szCs w:val="12"/>
              </w:rPr>
              <w:t xml:space="preserve"> </w:t>
            </w:r>
            <w:r w:rsidR="005B0BEF" w:rsidRPr="00C7450A">
              <w:rPr>
                <w:b/>
                <w:sz w:val="12"/>
                <w:szCs w:val="12"/>
              </w:rPr>
              <w:br/>
            </w:r>
            <w:r w:rsidR="00936F13" w:rsidRPr="00726687">
              <w:rPr>
                <w:b/>
                <w:sz w:val="16"/>
                <w:szCs w:val="16"/>
              </w:rPr>
              <w:t>IsatPhone</w:t>
            </w:r>
            <w:r>
              <w:rPr>
                <w:b/>
                <w:sz w:val="16"/>
                <w:szCs w:val="16"/>
              </w:rPr>
              <w:t>2</w:t>
            </w:r>
            <w:r w:rsidR="00936F13" w:rsidRPr="00726687">
              <w:rPr>
                <w:b/>
                <w:sz w:val="16"/>
                <w:szCs w:val="16"/>
              </w:rPr>
              <w:t xml:space="preserve">, Li-Ion Battery Pack, </w:t>
            </w:r>
            <w:r w:rsidR="00936F13" w:rsidRPr="00726687">
              <w:rPr>
                <w:rFonts w:cs="AvenirLT-Book"/>
                <w:b/>
                <w:sz w:val="16"/>
                <w:szCs w:val="16"/>
              </w:rPr>
              <w:t xml:space="preserve">3 Chargers (AC, Car &amp; PC), </w:t>
            </w:r>
            <w:r w:rsidR="005B0BEF">
              <w:rPr>
                <w:rFonts w:cs="AvenirLT-Book"/>
                <w:b/>
                <w:sz w:val="16"/>
                <w:szCs w:val="16"/>
              </w:rPr>
              <w:t>M</w:t>
            </w:r>
            <w:r>
              <w:rPr>
                <w:rFonts w:cs="AvenirLT-Book"/>
                <w:b/>
                <w:sz w:val="16"/>
                <w:szCs w:val="16"/>
              </w:rPr>
              <w:t xml:space="preserve">icro-usb, </w:t>
            </w:r>
            <w:r w:rsidR="00936F13" w:rsidRPr="00726687">
              <w:rPr>
                <w:rFonts w:cs="AvenirLT-Book"/>
                <w:b/>
                <w:sz w:val="16"/>
                <w:szCs w:val="16"/>
              </w:rPr>
              <w:t>Wrist strap,</w:t>
            </w:r>
            <w:r>
              <w:rPr>
                <w:rFonts w:cs="AvenirLT-Book"/>
                <w:b/>
                <w:sz w:val="16"/>
                <w:szCs w:val="16"/>
              </w:rPr>
              <w:t xml:space="preserve"> </w:t>
            </w:r>
            <w:r w:rsidR="00936F13" w:rsidRPr="00726687">
              <w:rPr>
                <w:rFonts w:cs="AvenirLT-Book"/>
                <w:b/>
                <w:sz w:val="16"/>
                <w:szCs w:val="16"/>
              </w:rPr>
              <w:t>Wired hands-free headset,</w:t>
            </w:r>
            <w:r>
              <w:rPr>
                <w:rFonts w:cs="AvenirLT-Book"/>
                <w:b/>
                <w:sz w:val="16"/>
                <w:szCs w:val="16"/>
              </w:rPr>
              <w:t xml:space="preserve"> Holster</w:t>
            </w:r>
            <w:r w:rsidR="005B0BEF">
              <w:rPr>
                <w:rFonts w:cs="AvenirLT-Book"/>
                <w:b/>
                <w:sz w:val="16"/>
                <w:szCs w:val="16"/>
              </w:rPr>
              <w:t xml:space="preserve">,  Quick </w:t>
            </w:r>
            <w:r w:rsidR="00936F13" w:rsidRPr="00726687">
              <w:rPr>
                <w:rFonts w:cs="AvenirLT-Book"/>
                <w:b/>
                <w:sz w:val="16"/>
                <w:szCs w:val="16"/>
              </w:rPr>
              <w:t>Start Guide</w:t>
            </w:r>
            <w:r w:rsidR="005B0BEF">
              <w:rPr>
                <w:rFonts w:cs="AvenirLT-Book"/>
                <w:b/>
                <w:sz w:val="16"/>
                <w:szCs w:val="16"/>
              </w:rPr>
              <w:t xml:space="preserve"> </w:t>
            </w:r>
            <w:r w:rsidR="00936F13" w:rsidRPr="00726687">
              <w:rPr>
                <w:rFonts w:cs="AvenirLT-Book"/>
                <w:b/>
                <w:sz w:val="16"/>
                <w:szCs w:val="16"/>
              </w:rPr>
              <w:t>&amp;</w:t>
            </w:r>
          </w:p>
          <w:p w:rsidR="00936F13" w:rsidRPr="00582E9C" w:rsidRDefault="00936F13" w:rsidP="00C7450A">
            <w:pPr>
              <w:autoSpaceDE w:val="0"/>
              <w:autoSpaceDN w:val="0"/>
              <w:adjustRightInd w:val="0"/>
              <w:ind w:left="-115"/>
              <w:jc w:val="center"/>
              <w:rPr>
                <w:b/>
                <w:sz w:val="12"/>
                <w:szCs w:val="12"/>
              </w:rPr>
            </w:pPr>
            <w:r w:rsidRPr="00726687">
              <w:rPr>
                <w:rFonts w:cs="AvenirLT-Book"/>
                <w:b/>
                <w:sz w:val="16"/>
                <w:szCs w:val="16"/>
              </w:rPr>
              <w:t xml:space="preserve"> Support CD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ADE" w:rsidRPr="00726687" w:rsidRDefault="005B0BEF" w:rsidP="00755F13">
            <w:pPr>
              <w:autoSpaceDE w:val="0"/>
              <w:autoSpaceDN w:val="0"/>
              <w:adjustRightInd w:val="0"/>
              <w:ind w:left="-115"/>
              <w:jc w:val="center"/>
              <w:rPr>
                <w:rFonts w:cs="AvenirLT-Book"/>
                <w:b/>
                <w:sz w:val="16"/>
                <w:szCs w:val="16"/>
              </w:rPr>
            </w:pPr>
            <w:r w:rsidRPr="00C7450A">
              <w:rPr>
                <w:b/>
                <w:sz w:val="12"/>
                <w:szCs w:val="12"/>
              </w:rPr>
              <w:br/>
            </w:r>
            <w:r w:rsidR="00254ADE" w:rsidRPr="00726687">
              <w:rPr>
                <w:b/>
                <w:sz w:val="16"/>
                <w:szCs w:val="16"/>
              </w:rPr>
              <w:t xml:space="preserve">IsatPhone Pro, Slim Li-Ion Battery Pack, </w:t>
            </w:r>
            <w:r w:rsidR="00254ADE" w:rsidRPr="00726687">
              <w:rPr>
                <w:rFonts w:cs="AvenirLT-Book"/>
                <w:b/>
                <w:sz w:val="16"/>
                <w:szCs w:val="16"/>
              </w:rPr>
              <w:t xml:space="preserve">3 Chargers </w:t>
            </w:r>
            <w:r w:rsidR="00254ADE" w:rsidRPr="00726687">
              <w:rPr>
                <w:rFonts w:cs="AvenirLT-Book"/>
                <w:b/>
                <w:sz w:val="16"/>
                <w:szCs w:val="16"/>
              </w:rPr>
              <w:br/>
              <w:t>(AC, Car &amp; PC), Wrist strap,</w:t>
            </w:r>
          </w:p>
          <w:p w:rsidR="00254ADE" w:rsidRPr="00726687" w:rsidRDefault="00254ADE" w:rsidP="00755F13">
            <w:pPr>
              <w:autoSpaceDE w:val="0"/>
              <w:autoSpaceDN w:val="0"/>
              <w:adjustRightInd w:val="0"/>
              <w:ind w:left="-115"/>
              <w:jc w:val="center"/>
              <w:rPr>
                <w:rFonts w:cs="AvenirLT-Book"/>
                <w:b/>
                <w:sz w:val="16"/>
                <w:szCs w:val="16"/>
              </w:rPr>
            </w:pPr>
            <w:r w:rsidRPr="00726687">
              <w:rPr>
                <w:rFonts w:cs="AvenirLT-Book"/>
                <w:b/>
                <w:sz w:val="16"/>
                <w:szCs w:val="16"/>
              </w:rPr>
              <w:t>Wired hands-free headset,</w:t>
            </w:r>
          </w:p>
          <w:p w:rsidR="00936F13" w:rsidRDefault="00254ADE" w:rsidP="00755F13">
            <w:pPr>
              <w:autoSpaceDE w:val="0"/>
              <w:autoSpaceDN w:val="0"/>
              <w:adjustRightInd w:val="0"/>
              <w:ind w:left="-115"/>
              <w:jc w:val="center"/>
              <w:rPr>
                <w:rFonts w:cs="AvenirLT-Book"/>
                <w:b/>
                <w:sz w:val="16"/>
                <w:szCs w:val="16"/>
              </w:rPr>
            </w:pPr>
            <w:r w:rsidRPr="00726687">
              <w:rPr>
                <w:rFonts w:cs="AvenirLT-Book"/>
                <w:b/>
                <w:sz w:val="16"/>
                <w:szCs w:val="16"/>
              </w:rPr>
              <w:t>Quick Start Guide &amp;</w:t>
            </w:r>
          </w:p>
          <w:p w:rsidR="00254ADE" w:rsidRPr="00726687" w:rsidRDefault="00254ADE" w:rsidP="00C7450A">
            <w:pPr>
              <w:autoSpaceDE w:val="0"/>
              <w:autoSpaceDN w:val="0"/>
              <w:adjustRightInd w:val="0"/>
              <w:ind w:left="-115"/>
              <w:jc w:val="center"/>
              <w:rPr>
                <w:sz w:val="16"/>
                <w:szCs w:val="16"/>
              </w:rPr>
            </w:pPr>
            <w:r w:rsidRPr="00726687">
              <w:rPr>
                <w:rFonts w:cs="AvenirLT-Book"/>
                <w:b/>
                <w:sz w:val="16"/>
                <w:szCs w:val="16"/>
              </w:rPr>
              <w:t xml:space="preserve"> Support CD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ADE" w:rsidRPr="00726687" w:rsidRDefault="00254ADE" w:rsidP="00C7450A">
            <w:pPr>
              <w:autoSpaceDE w:val="0"/>
              <w:autoSpaceDN w:val="0"/>
              <w:adjustRightInd w:val="0"/>
              <w:jc w:val="center"/>
              <w:rPr>
                <w:rFonts w:cs="AGaramond-Regular"/>
                <w:b/>
                <w:color w:val="000000" w:themeColor="text1"/>
                <w:sz w:val="16"/>
                <w:szCs w:val="16"/>
              </w:rPr>
            </w:pPr>
            <w:r w:rsidRPr="00726687">
              <w:rPr>
                <w:rFonts w:cs="AGaramond-Regular"/>
                <w:b/>
                <w:color w:val="000000" w:themeColor="text1"/>
                <w:sz w:val="16"/>
                <w:szCs w:val="16"/>
              </w:rPr>
              <w:t xml:space="preserve">GSP-1700 Handset, </w:t>
            </w:r>
            <w:r w:rsidRPr="00726687">
              <w:rPr>
                <w:rFonts w:cs="AGaramond-Regular"/>
                <w:b/>
                <w:color w:val="000000" w:themeColor="text1"/>
                <w:sz w:val="16"/>
                <w:szCs w:val="16"/>
              </w:rPr>
              <w:br/>
              <w:t>Lithium Ion Battery,</w:t>
            </w:r>
          </w:p>
          <w:p w:rsidR="00254ADE" w:rsidRPr="00726687" w:rsidRDefault="005B0BEF" w:rsidP="00C7450A">
            <w:pPr>
              <w:jc w:val="center"/>
              <w:rPr>
                <w:sz w:val="16"/>
                <w:szCs w:val="16"/>
              </w:rPr>
            </w:pPr>
            <w:r>
              <w:rPr>
                <w:rFonts w:cs="AGaramond-Regular"/>
                <w:b/>
                <w:color w:val="000000" w:themeColor="text1"/>
                <w:sz w:val="16"/>
                <w:szCs w:val="16"/>
              </w:rPr>
              <w:t>North American</w:t>
            </w:r>
            <w:r w:rsidR="00254ADE" w:rsidRPr="00726687">
              <w:rPr>
                <w:rFonts w:cs="AGaramond-Regular"/>
                <w:b/>
                <w:color w:val="000000" w:themeColor="text1"/>
                <w:sz w:val="16"/>
                <w:szCs w:val="16"/>
              </w:rPr>
              <w:t xml:space="preserve"> Wall Charger, User Manual</w:t>
            </w:r>
          </w:p>
        </w:tc>
      </w:tr>
      <w:tr w:rsidR="00254ADE" w:rsidRPr="0047674C" w:rsidTr="00C47129">
        <w:trPr>
          <w:trHeight w:val="939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:rsidR="00254ADE" w:rsidRPr="005E5789" w:rsidRDefault="005E5789" w:rsidP="005E5789">
            <w:pPr>
              <w:rPr>
                <w:b/>
                <w:sz w:val="19"/>
                <w:szCs w:val="19"/>
              </w:rPr>
            </w:pPr>
            <w:r w:rsidRPr="005E5789">
              <w:rPr>
                <w:b/>
                <w:sz w:val="19"/>
                <w:szCs w:val="19"/>
              </w:rPr>
              <w:t xml:space="preserve">  </w:t>
            </w:r>
            <w:r w:rsidR="00254ADE" w:rsidRPr="005E5789">
              <w:rPr>
                <w:b/>
                <w:sz w:val="19"/>
                <w:szCs w:val="19"/>
              </w:rPr>
              <w:t>Key OPTIONAL</w:t>
            </w:r>
            <w:r w:rsidRPr="005E5789">
              <w:rPr>
                <w:b/>
                <w:sz w:val="19"/>
                <w:szCs w:val="19"/>
              </w:rPr>
              <w:br/>
              <w:t xml:space="preserve">  </w:t>
            </w:r>
            <w:r w:rsidR="00254ADE" w:rsidRPr="005E5789">
              <w:rPr>
                <w:b/>
                <w:sz w:val="19"/>
                <w:szCs w:val="19"/>
              </w:rPr>
              <w:t>Accessories: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ADE" w:rsidRPr="00370E10" w:rsidRDefault="00254ADE" w:rsidP="00C7450A">
            <w:pPr>
              <w:tabs>
                <w:tab w:val="left" w:pos="2855"/>
              </w:tabs>
              <w:ind w:left="-115" w:right="-115"/>
              <w:jc w:val="center"/>
              <w:rPr>
                <w:b/>
                <w:sz w:val="16"/>
                <w:szCs w:val="16"/>
              </w:rPr>
            </w:pPr>
            <w:r w:rsidRPr="00370E10">
              <w:rPr>
                <w:b/>
                <w:bCs/>
                <w:i/>
                <w:iCs/>
                <w:color w:val="0000FF"/>
                <w:sz w:val="8"/>
                <w:szCs w:val="8"/>
              </w:rPr>
              <w:br/>
            </w:r>
            <w:r w:rsidRPr="00370E10">
              <w:rPr>
                <w:b/>
                <w:bCs/>
                <w:i/>
                <w:iCs/>
                <w:color w:val="0000FF"/>
                <w:sz w:val="16"/>
                <w:szCs w:val="16"/>
              </w:rPr>
              <w:t xml:space="preserve">Iridium </w:t>
            </w:r>
            <w:proofErr w:type="spellStart"/>
            <w:r w:rsidRPr="00370E10">
              <w:rPr>
                <w:b/>
                <w:bCs/>
                <w:i/>
                <w:iCs/>
                <w:color w:val="0000FF"/>
                <w:sz w:val="16"/>
                <w:szCs w:val="16"/>
              </w:rPr>
              <w:t>Ax</w:t>
            </w:r>
            <w:r>
              <w:rPr>
                <w:b/>
                <w:bCs/>
                <w:i/>
                <w:iCs/>
                <w:color w:val="0000FF"/>
                <w:sz w:val="16"/>
                <w:szCs w:val="16"/>
              </w:rPr>
              <w:t>c</w:t>
            </w:r>
            <w:r w:rsidRPr="00370E10">
              <w:rPr>
                <w:b/>
                <w:bCs/>
                <w:i/>
                <w:iCs/>
                <w:color w:val="0000FF"/>
                <w:sz w:val="16"/>
                <w:szCs w:val="16"/>
              </w:rPr>
              <w:t>essPoint</w:t>
            </w:r>
            <w:proofErr w:type="spellEnd"/>
            <w:r w:rsidRPr="00370E10">
              <w:rPr>
                <w:b/>
                <w:bCs/>
                <w:i/>
                <w:iCs/>
                <w:color w:val="548DD4"/>
                <w:sz w:val="16"/>
                <w:szCs w:val="16"/>
              </w:rPr>
              <w:t xml:space="preserve"> </w:t>
            </w:r>
            <w:r w:rsidR="00C7450A" w:rsidRPr="00C7450A">
              <w:rPr>
                <w:b/>
                <w:bCs/>
                <w:iCs/>
                <w:color w:val="000000" w:themeColor="text1"/>
                <w:sz w:val="16"/>
                <w:szCs w:val="16"/>
              </w:rPr>
              <w:t>for</w:t>
            </w:r>
            <w:r w:rsidRPr="00370E10"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WiFi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70E10">
              <w:rPr>
                <w:b/>
                <w:sz w:val="16"/>
                <w:szCs w:val="16"/>
              </w:rPr>
              <w:t>HotSpot</w:t>
            </w:r>
            <w:proofErr w:type="spellEnd"/>
            <w:r w:rsidRPr="00370E10">
              <w:rPr>
                <w:b/>
                <w:sz w:val="16"/>
                <w:szCs w:val="16"/>
              </w:rPr>
              <w:t>, Storm Cases, Solar Charger</w:t>
            </w:r>
            <w:r w:rsidR="00C7450A">
              <w:rPr>
                <w:b/>
                <w:sz w:val="16"/>
                <w:szCs w:val="16"/>
              </w:rPr>
              <w:t>, Docking Stations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ADE" w:rsidRPr="0047674C" w:rsidRDefault="00254ADE" w:rsidP="00C7450A">
            <w:pPr>
              <w:tabs>
                <w:tab w:val="left" w:pos="2855"/>
              </w:tabs>
              <w:ind w:left="-115" w:right="-115"/>
              <w:jc w:val="center"/>
              <w:rPr>
                <w:b/>
                <w:sz w:val="16"/>
                <w:szCs w:val="16"/>
              </w:rPr>
            </w:pPr>
            <w:r w:rsidRPr="00370E10">
              <w:rPr>
                <w:b/>
                <w:bCs/>
                <w:i/>
                <w:iCs/>
                <w:color w:val="0000FF"/>
                <w:sz w:val="16"/>
                <w:szCs w:val="16"/>
              </w:rPr>
              <w:t xml:space="preserve">Iridium </w:t>
            </w:r>
            <w:proofErr w:type="spellStart"/>
            <w:r w:rsidRPr="00370E10">
              <w:rPr>
                <w:b/>
                <w:bCs/>
                <w:i/>
                <w:iCs/>
                <w:color w:val="0000FF"/>
                <w:sz w:val="16"/>
                <w:szCs w:val="16"/>
              </w:rPr>
              <w:t>Ax</w:t>
            </w:r>
            <w:r>
              <w:rPr>
                <w:b/>
                <w:bCs/>
                <w:i/>
                <w:iCs/>
                <w:color w:val="0000FF"/>
                <w:sz w:val="16"/>
                <w:szCs w:val="16"/>
              </w:rPr>
              <w:t>c</w:t>
            </w:r>
            <w:r w:rsidRPr="00370E10">
              <w:rPr>
                <w:b/>
                <w:bCs/>
                <w:i/>
                <w:iCs/>
                <w:color w:val="0000FF"/>
                <w:sz w:val="16"/>
                <w:szCs w:val="16"/>
              </w:rPr>
              <w:t>essPoint</w:t>
            </w:r>
            <w:proofErr w:type="spellEnd"/>
            <w:r w:rsidRPr="00370E10">
              <w:rPr>
                <w:b/>
                <w:bCs/>
                <w:i/>
                <w:iCs/>
                <w:color w:val="548DD4"/>
                <w:sz w:val="16"/>
                <w:szCs w:val="16"/>
              </w:rPr>
              <w:t xml:space="preserve"> </w:t>
            </w:r>
            <w:r w:rsidR="00C7450A" w:rsidRPr="00C7450A">
              <w:rPr>
                <w:b/>
                <w:bCs/>
                <w:iCs/>
                <w:color w:val="000000" w:themeColor="text1"/>
                <w:sz w:val="16"/>
                <w:szCs w:val="16"/>
              </w:rPr>
              <w:t>for</w:t>
            </w:r>
            <w:r w:rsidRPr="00C7450A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C7450A">
              <w:rPr>
                <w:b/>
                <w:sz w:val="16"/>
                <w:szCs w:val="16"/>
              </w:rPr>
              <w:t>WiFi</w:t>
            </w:r>
            <w:proofErr w:type="spellEnd"/>
            <w:r w:rsidR="00C7450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70E10">
              <w:rPr>
                <w:b/>
                <w:sz w:val="16"/>
                <w:szCs w:val="16"/>
              </w:rPr>
              <w:t>HotSpot</w:t>
            </w:r>
            <w:proofErr w:type="spellEnd"/>
            <w:r w:rsidRPr="00370E10">
              <w:rPr>
                <w:b/>
                <w:sz w:val="16"/>
                <w:szCs w:val="16"/>
              </w:rPr>
              <w:t xml:space="preserve">, </w:t>
            </w:r>
            <w:r w:rsidRPr="0047674C">
              <w:rPr>
                <w:b/>
                <w:sz w:val="16"/>
                <w:szCs w:val="16"/>
              </w:rPr>
              <w:t>Ext</w:t>
            </w:r>
            <w:r w:rsidR="00C7450A">
              <w:rPr>
                <w:b/>
                <w:sz w:val="16"/>
                <w:szCs w:val="16"/>
              </w:rPr>
              <w:t>.</w:t>
            </w:r>
            <w:r w:rsidRPr="0047674C">
              <w:rPr>
                <w:b/>
                <w:sz w:val="16"/>
                <w:szCs w:val="16"/>
              </w:rPr>
              <w:t xml:space="preserve"> Mast </w:t>
            </w:r>
            <w:r w:rsidR="00C7450A">
              <w:rPr>
                <w:b/>
                <w:sz w:val="16"/>
                <w:szCs w:val="16"/>
              </w:rPr>
              <w:t>Antenna</w:t>
            </w:r>
            <w:r w:rsidRPr="0047674C"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 xml:space="preserve"> Hi-Capacity </w:t>
            </w:r>
            <w:r w:rsidRPr="0047674C">
              <w:rPr>
                <w:b/>
                <w:sz w:val="16"/>
                <w:szCs w:val="16"/>
              </w:rPr>
              <w:t xml:space="preserve">Batteries, </w:t>
            </w:r>
            <w:r>
              <w:rPr>
                <w:b/>
                <w:sz w:val="16"/>
                <w:szCs w:val="16"/>
              </w:rPr>
              <w:t>Storm Cases</w:t>
            </w:r>
            <w:r w:rsidR="00C7450A">
              <w:rPr>
                <w:b/>
                <w:sz w:val="16"/>
                <w:szCs w:val="16"/>
              </w:rPr>
              <w:t>, Docking Stations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ADE" w:rsidRDefault="007A07A5" w:rsidP="00936F13">
            <w:pPr>
              <w:ind w:left="-115" w:right="-115"/>
              <w:jc w:val="center"/>
              <w:rPr>
                <w:b/>
                <w:sz w:val="16"/>
                <w:szCs w:val="16"/>
              </w:rPr>
            </w:pPr>
            <w:r w:rsidRPr="007A07A5">
              <w:rPr>
                <w:b/>
                <w:sz w:val="8"/>
                <w:szCs w:val="8"/>
              </w:rPr>
              <w:br/>
            </w:r>
            <w:r w:rsidR="00DE283A">
              <w:rPr>
                <w:b/>
                <w:sz w:val="16"/>
                <w:szCs w:val="16"/>
              </w:rPr>
              <w:t>Emerg</w:t>
            </w:r>
            <w:r w:rsidR="00936F13">
              <w:rPr>
                <w:b/>
                <w:sz w:val="16"/>
                <w:szCs w:val="16"/>
              </w:rPr>
              <w:t>ency</w:t>
            </w:r>
            <w:r w:rsidR="005B0BEF">
              <w:rPr>
                <w:b/>
                <w:sz w:val="16"/>
                <w:szCs w:val="16"/>
              </w:rPr>
              <w:t xml:space="preserve"> Response Coordination </w:t>
            </w:r>
            <w:r w:rsidR="00DE283A">
              <w:rPr>
                <w:b/>
                <w:sz w:val="16"/>
                <w:szCs w:val="16"/>
              </w:rPr>
              <w:t xml:space="preserve">Service, </w:t>
            </w:r>
            <w:r w:rsidR="005B0BEF">
              <w:rPr>
                <w:b/>
                <w:sz w:val="16"/>
                <w:szCs w:val="16"/>
              </w:rPr>
              <w:br/>
            </w:r>
            <w:r w:rsidR="005B0BEF">
              <w:rPr>
                <w:b/>
                <w:color w:val="000000" w:themeColor="text1"/>
                <w:sz w:val="16"/>
                <w:szCs w:val="16"/>
              </w:rPr>
              <w:t xml:space="preserve">Bluetooth </w:t>
            </w:r>
            <w:r w:rsidR="00936F13" w:rsidRPr="00370E10">
              <w:rPr>
                <w:b/>
                <w:color w:val="000000" w:themeColor="text1"/>
                <w:sz w:val="16"/>
                <w:szCs w:val="16"/>
              </w:rPr>
              <w:t>Headset</w:t>
            </w:r>
            <w:r w:rsidR="00936F13" w:rsidRPr="0047674C">
              <w:rPr>
                <w:b/>
                <w:sz w:val="16"/>
                <w:szCs w:val="16"/>
              </w:rPr>
              <w:t>, Solar Charger</w:t>
            </w:r>
            <w:r w:rsidR="00936F13">
              <w:rPr>
                <w:b/>
                <w:sz w:val="16"/>
                <w:szCs w:val="16"/>
              </w:rPr>
              <w:t>, Storm Cases</w:t>
            </w:r>
            <w:r w:rsidR="00C7450A">
              <w:rPr>
                <w:b/>
                <w:sz w:val="16"/>
                <w:szCs w:val="16"/>
              </w:rPr>
              <w:t>, Docking Stations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ADE" w:rsidRPr="0047674C" w:rsidRDefault="00254ADE" w:rsidP="00C7450A">
            <w:pPr>
              <w:ind w:left="-115" w:right="-11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Soft </w:t>
            </w:r>
            <w:r w:rsidRPr="0047674C">
              <w:rPr>
                <w:b/>
                <w:sz w:val="16"/>
                <w:szCs w:val="16"/>
              </w:rPr>
              <w:t xml:space="preserve">Case, </w:t>
            </w:r>
            <w:r w:rsidRPr="00370E10">
              <w:rPr>
                <w:b/>
                <w:color w:val="000000" w:themeColor="text1"/>
                <w:sz w:val="16"/>
                <w:szCs w:val="16"/>
              </w:rPr>
              <w:t>Bluetooth Headset</w:t>
            </w:r>
            <w:r w:rsidRPr="0047674C">
              <w:rPr>
                <w:b/>
                <w:sz w:val="16"/>
                <w:szCs w:val="16"/>
              </w:rPr>
              <w:t>, Solar Charger</w:t>
            </w:r>
            <w:r>
              <w:rPr>
                <w:b/>
                <w:sz w:val="16"/>
                <w:szCs w:val="16"/>
              </w:rPr>
              <w:t>, Storm Cases</w:t>
            </w:r>
            <w:r w:rsidR="00C7450A">
              <w:rPr>
                <w:b/>
                <w:sz w:val="16"/>
                <w:szCs w:val="16"/>
              </w:rPr>
              <w:t>, Docking Stations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ADE" w:rsidRPr="00F3313A" w:rsidRDefault="00254ADE" w:rsidP="00C7450A">
            <w:pPr>
              <w:ind w:right="-11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 Kit</w:t>
            </w:r>
            <w:r w:rsidR="00D87F4B">
              <w:rPr>
                <w:b/>
                <w:sz w:val="16"/>
                <w:szCs w:val="16"/>
              </w:rPr>
              <w:t xml:space="preserve"> &amp; Car Kit, </w:t>
            </w:r>
            <w:r w:rsidR="007A07A5">
              <w:rPr>
                <w:b/>
                <w:sz w:val="16"/>
                <w:szCs w:val="16"/>
              </w:rPr>
              <w:t>DC Charger, Intl</w:t>
            </w:r>
            <w:r w:rsidR="00FA6636">
              <w:rPr>
                <w:b/>
                <w:sz w:val="16"/>
                <w:szCs w:val="16"/>
              </w:rPr>
              <w:t xml:space="preserve">. Plugs, </w:t>
            </w:r>
            <w:r w:rsidR="00C7450A">
              <w:rPr>
                <w:b/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t xml:space="preserve">Hands-Free </w:t>
            </w:r>
            <w:r w:rsidR="00FA6636">
              <w:rPr>
                <w:b/>
                <w:sz w:val="16"/>
                <w:szCs w:val="16"/>
              </w:rPr>
              <w:t xml:space="preserve">headset &amp; </w:t>
            </w:r>
            <w:r w:rsidR="00C7450A">
              <w:rPr>
                <w:b/>
                <w:sz w:val="16"/>
                <w:szCs w:val="16"/>
              </w:rPr>
              <w:t>S</w:t>
            </w:r>
            <w:r w:rsidR="00FA6636">
              <w:rPr>
                <w:b/>
                <w:sz w:val="16"/>
                <w:szCs w:val="16"/>
              </w:rPr>
              <w:t>peakerphone,</w:t>
            </w:r>
            <w:r w:rsidR="00C7450A">
              <w:rPr>
                <w:b/>
                <w:sz w:val="16"/>
                <w:szCs w:val="16"/>
              </w:rPr>
              <w:t xml:space="preserve"> Leather &amp; Waterproof</w:t>
            </w:r>
            <w:r w:rsidR="00FA6636">
              <w:rPr>
                <w:b/>
                <w:sz w:val="16"/>
                <w:szCs w:val="16"/>
              </w:rPr>
              <w:t xml:space="preserve"> Cases</w:t>
            </w:r>
          </w:p>
        </w:tc>
      </w:tr>
      <w:tr w:rsidR="00254ADE" w:rsidRPr="00B9501B" w:rsidTr="00C47129">
        <w:trPr>
          <w:trHeight w:val="34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:rsidR="00254ADE" w:rsidRPr="00582E9C" w:rsidRDefault="00254ADE" w:rsidP="0049423D">
            <w:pPr>
              <w:rPr>
                <w:b/>
                <w:sz w:val="20"/>
                <w:szCs w:val="20"/>
              </w:rPr>
            </w:pPr>
            <w:r w:rsidRPr="00582E9C">
              <w:rPr>
                <w:b/>
                <w:sz w:val="20"/>
                <w:szCs w:val="20"/>
              </w:rPr>
              <w:t xml:space="preserve">  Rentals Available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ADE" w:rsidRPr="00370E10" w:rsidRDefault="00254ADE" w:rsidP="00156880">
            <w:pPr>
              <w:jc w:val="center"/>
              <w:rPr>
                <w:b/>
                <w:sz w:val="16"/>
                <w:szCs w:val="16"/>
              </w:rPr>
            </w:pPr>
            <w:r w:rsidRPr="00AA7B79">
              <w:rPr>
                <w:b/>
                <w:sz w:val="8"/>
                <w:szCs w:val="8"/>
              </w:rPr>
              <w:br/>
            </w:r>
            <w:r>
              <w:rPr>
                <w:b/>
                <w:sz w:val="16"/>
                <w:szCs w:val="16"/>
              </w:rPr>
              <w:t>YES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ADE" w:rsidRPr="00370E10" w:rsidRDefault="00254ADE" w:rsidP="00F619AB">
            <w:pPr>
              <w:tabs>
                <w:tab w:val="left" w:pos="2675"/>
              </w:tabs>
              <w:ind w:left="-115"/>
              <w:jc w:val="center"/>
              <w:rPr>
                <w:b/>
                <w:sz w:val="16"/>
                <w:szCs w:val="16"/>
              </w:rPr>
            </w:pPr>
            <w:r w:rsidRPr="00370E10">
              <w:rPr>
                <w:b/>
                <w:sz w:val="16"/>
                <w:szCs w:val="16"/>
              </w:rPr>
              <w:t>YES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ADE" w:rsidRPr="00582E9C" w:rsidRDefault="005B0BEF" w:rsidP="00755F13">
            <w:pPr>
              <w:ind w:left="-115"/>
              <w:jc w:val="center"/>
              <w:rPr>
                <w:b/>
                <w:sz w:val="16"/>
                <w:szCs w:val="16"/>
              </w:rPr>
            </w:pPr>
            <w:r w:rsidRPr="005B0BEF">
              <w:rPr>
                <w:b/>
                <w:sz w:val="8"/>
                <w:szCs w:val="8"/>
              </w:rPr>
              <w:br/>
            </w:r>
            <w:r w:rsidRPr="00370E10">
              <w:rPr>
                <w:b/>
                <w:sz w:val="16"/>
                <w:szCs w:val="16"/>
              </w:rPr>
              <w:t>YES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ADE" w:rsidRPr="00582E9C" w:rsidRDefault="006F4BE5" w:rsidP="006F4BE5">
            <w:pPr>
              <w:ind w:left="-11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* Rental ONLY - No Purchases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4ADE" w:rsidRPr="005E73F6" w:rsidRDefault="00254ADE" w:rsidP="000C5A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YES</w:t>
            </w:r>
          </w:p>
        </w:tc>
      </w:tr>
    </w:tbl>
    <w:p w:rsidR="00D143A5" w:rsidRPr="001536ED" w:rsidRDefault="0085613F" w:rsidP="00CC7826">
      <w:pPr>
        <w:spacing w:line="360" w:lineRule="auto"/>
        <w:rPr>
          <w:b/>
          <w:color w:val="0000FF"/>
          <w:sz w:val="22"/>
          <w:szCs w:val="22"/>
        </w:rPr>
      </w:pPr>
      <w:r w:rsidRPr="0085613F">
        <w:rPr>
          <w:b/>
          <w:color w:val="0000FF"/>
          <w:sz w:val="12"/>
          <w:szCs w:val="12"/>
        </w:rPr>
        <w:br/>
      </w:r>
      <w:r w:rsidR="00370E10" w:rsidRPr="005B0BEF">
        <w:rPr>
          <w:b/>
          <w:color w:val="0000FF"/>
          <w:sz w:val="20"/>
          <w:szCs w:val="20"/>
        </w:rPr>
        <w:t xml:space="preserve">For </w:t>
      </w:r>
      <w:r w:rsidR="00CC7826" w:rsidRPr="005B0BEF">
        <w:rPr>
          <w:b/>
          <w:color w:val="0000FF"/>
          <w:sz w:val="20"/>
          <w:szCs w:val="20"/>
        </w:rPr>
        <w:t>more information about Handheld Satellite Phones &amp; Airtime Service</w:t>
      </w:r>
      <w:r w:rsidR="005B0BEF">
        <w:rPr>
          <w:b/>
          <w:color w:val="0000FF"/>
          <w:sz w:val="20"/>
          <w:szCs w:val="20"/>
        </w:rPr>
        <w:t xml:space="preserve"> </w:t>
      </w:r>
      <w:r w:rsidR="00CC7826" w:rsidRPr="005B0BEF">
        <w:rPr>
          <w:b/>
          <w:color w:val="0000FF"/>
          <w:sz w:val="20"/>
          <w:szCs w:val="20"/>
        </w:rPr>
        <w:t>Options</w:t>
      </w:r>
      <w:r w:rsidR="00370E10" w:rsidRPr="005B0BEF">
        <w:rPr>
          <w:b/>
          <w:color w:val="0000FF"/>
          <w:sz w:val="20"/>
          <w:szCs w:val="20"/>
        </w:rPr>
        <w:t>, contact</w:t>
      </w:r>
      <w:r w:rsidR="00CC7826" w:rsidRPr="005B0BEF">
        <w:rPr>
          <w:b/>
          <w:color w:val="0000FF"/>
          <w:sz w:val="20"/>
          <w:szCs w:val="20"/>
        </w:rPr>
        <w:t>:</w:t>
      </w:r>
      <w:r w:rsidR="00DA2A03" w:rsidRPr="001536ED">
        <w:rPr>
          <w:b/>
          <w:color w:val="0000FF"/>
          <w:sz w:val="22"/>
          <w:szCs w:val="22"/>
        </w:rPr>
        <w:t xml:space="preserve">                         </w:t>
      </w:r>
      <w:r w:rsidR="00370E10">
        <w:rPr>
          <w:b/>
          <w:color w:val="0000FF"/>
          <w:sz w:val="22"/>
          <w:szCs w:val="22"/>
        </w:rPr>
        <w:tab/>
      </w:r>
      <w:r w:rsidR="00370E10">
        <w:rPr>
          <w:b/>
          <w:color w:val="0000FF"/>
          <w:sz w:val="22"/>
          <w:szCs w:val="22"/>
        </w:rPr>
        <w:tab/>
      </w:r>
      <w:r w:rsidR="00370E10">
        <w:rPr>
          <w:b/>
          <w:color w:val="0000FF"/>
          <w:sz w:val="22"/>
          <w:szCs w:val="22"/>
        </w:rPr>
        <w:tab/>
      </w:r>
      <w:r w:rsidR="00370E10">
        <w:rPr>
          <w:b/>
          <w:color w:val="0000FF"/>
          <w:sz w:val="22"/>
          <w:szCs w:val="22"/>
        </w:rPr>
        <w:tab/>
      </w:r>
      <w:r w:rsidR="00DA2A03" w:rsidRPr="001536ED">
        <w:rPr>
          <w:b/>
          <w:color w:val="0000FF"/>
          <w:sz w:val="22"/>
          <w:szCs w:val="22"/>
        </w:rPr>
        <w:t xml:space="preserve"> </w:t>
      </w:r>
      <w:r w:rsidR="005B0BEF">
        <w:rPr>
          <w:b/>
          <w:color w:val="0000FF"/>
          <w:sz w:val="22"/>
          <w:szCs w:val="22"/>
        </w:rPr>
        <w:t xml:space="preserve">                </w:t>
      </w:r>
      <w:r w:rsidR="006F4BE5">
        <w:rPr>
          <w:b/>
          <w:color w:val="0000FF"/>
          <w:sz w:val="16"/>
          <w:szCs w:val="16"/>
        </w:rPr>
        <w:t>Jan. 2017</w:t>
      </w:r>
      <w:r w:rsidR="00D143A5" w:rsidRPr="007E1906">
        <w:rPr>
          <w:b/>
          <w:color w:val="000000" w:themeColor="text1"/>
          <w:sz w:val="16"/>
          <w:szCs w:val="16"/>
        </w:rPr>
        <w:t xml:space="preserve">     </w:t>
      </w:r>
      <w:r w:rsidR="00D143A5" w:rsidRPr="00370E10">
        <w:rPr>
          <w:b/>
          <w:color w:val="000000" w:themeColor="text1"/>
        </w:rPr>
        <w:t xml:space="preserve">                                                                                       </w:t>
      </w:r>
    </w:p>
    <w:sectPr w:rsidR="00D143A5" w:rsidRPr="001536ED" w:rsidSect="0085348F">
      <w:footerReference w:type="default" r:id="rId18"/>
      <w:pgSz w:w="15840" w:h="12240" w:orient="landscape"/>
      <w:pgMar w:top="180" w:right="360" w:bottom="180" w:left="360" w:header="180" w:footer="2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3AE" w:rsidRDefault="001613AE">
      <w:r>
        <w:separator/>
      </w:r>
    </w:p>
  </w:endnote>
  <w:endnote w:type="continuationSeparator" w:id="0">
    <w:p w:rsidR="001613AE" w:rsidRDefault="00161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LT-Book">
    <w:altName w:val="Times New Roman"/>
    <w:charset w:val="00"/>
    <w:family w:val="auto"/>
    <w:pitch w:val="default"/>
  </w:font>
  <w:font w:name="AGaramond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A3E" w:rsidRPr="00E66BA4" w:rsidRDefault="000C5A3E" w:rsidP="00CC7826">
    <w:pPr>
      <w:autoSpaceDE w:val="0"/>
      <w:autoSpaceDN w:val="0"/>
      <w:adjustRightInd w:val="0"/>
      <w:rPr>
        <w:b/>
      </w:rPr>
    </w:pPr>
    <w:r w:rsidRPr="00E66BA4">
      <w:rPr>
        <w:b/>
      </w:rPr>
      <w:t xml:space="preserve">Mackay </w:t>
    </w:r>
    <w:proofErr w:type="gramStart"/>
    <w:r w:rsidRPr="00E66BA4">
      <w:rPr>
        <w:b/>
      </w:rPr>
      <w:t xml:space="preserve">Communications </w:t>
    </w:r>
    <w:r w:rsidR="0085613F" w:rsidRPr="00E66BA4">
      <w:rPr>
        <w:b/>
      </w:rPr>
      <w:t xml:space="preserve"> </w:t>
    </w:r>
    <w:r w:rsidRPr="00E66BA4">
      <w:rPr>
        <w:b/>
      </w:rPr>
      <w:t>•</w:t>
    </w:r>
    <w:proofErr w:type="gramEnd"/>
    <w:r w:rsidRPr="00E66BA4">
      <w:rPr>
        <w:b/>
      </w:rPr>
      <w:t xml:space="preserve"> </w:t>
    </w:r>
    <w:r w:rsidR="0085613F" w:rsidRPr="00E66BA4">
      <w:rPr>
        <w:b/>
      </w:rPr>
      <w:t xml:space="preserve"> </w:t>
    </w:r>
    <w:r w:rsidRPr="00E66BA4">
      <w:rPr>
        <w:b/>
        <w:color w:val="0000FF"/>
      </w:rPr>
      <w:t>Satellite S</w:t>
    </w:r>
    <w:r w:rsidR="0085613F" w:rsidRPr="00E66BA4">
      <w:rPr>
        <w:b/>
        <w:color w:val="0000FF"/>
      </w:rPr>
      <w:t>olutions</w:t>
    </w:r>
    <w:r w:rsidRPr="00E66BA4">
      <w:rPr>
        <w:b/>
        <w:color w:val="0000FF"/>
      </w:rPr>
      <w:t xml:space="preserve"> – Equipment &amp; Airtime</w:t>
    </w:r>
    <w:r w:rsidRPr="00E66BA4">
      <w:rPr>
        <w:b/>
      </w:rPr>
      <w:t xml:space="preserve">  •  3691 Trust Drive, Raleigh, NC 27616  •</w:t>
    </w:r>
    <w:r w:rsidRPr="00E66BA4">
      <w:rPr>
        <w:b/>
        <w:color w:val="0000FF"/>
      </w:rPr>
      <w:t xml:space="preserve">  919-850-3100  or  </w:t>
    </w:r>
    <w:r w:rsidRPr="00E66BA4">
      <w:rPr>
        <w:b/>
        <w:color w:val="000000" w:themeColor="text1"/>
      </w:rPr>
      <w:t>U.S. Toll-Free</w:t>
    </w:r>
    <w:r w:rsidRPr="00E66BA4">
      <w:rPr>
        <w:b/>
        <w:color w:val="0000FF"/>
      </w:rPr>
      <w:t>: 1-877- 4 - MACKAY</w:t>
    </w:r>
  </w:p>
  <w:p w:rsidR="000C5A3E" w:rsidRPr="00610D05" w:rsidRDefault="001613AE" w:rsidP="00CC7826">
    <w:pPr>
      <w:pBdr>
        <w:top w:val="single" w:sz="4" w:space="0" w:color="808080"/>
      </w:pBdr>
      <w:rPr>
        <w:b/>
        <w:sz w:val="16"/>
        <w:szCs w:val="16"/>
      </w:rPr>
    </w:pPr>
    <w:hyperlink r:id="rId1" w:history="1">
      <w:r w:rsidR="000C5A3E" w:rsidRPr="00627522">
        <w:rPr>
          <w:rStyle w:val="Hyperlink"/>
          <w:rFonts w:cs="Georgia"/>
          <w:b/>
          <w:noProof/>
        </w:rPr>
        <w:t>www.mackaysatellite.com</w:t>
      </w:r>
    </w:hyperlink>
    <w:r w:rsidR="000C5A3E" w:rsidRPr="00627522">
      <w:rPr>
        <w:rFonts w:cs="Georgia"/>
        <w:b/>
        <w:noProof/>
        <w:color w:val="0000FF"/>
      </w:rPr>
      <w:t xml:space="preserve"> </w:t>
    </w:r>
    <w:r w:rsidR="000C5A3E" w:rsidRPr="00E3207E">
      <w:rPr>
        <w:b/>
      </w:rPr>
      <w:t xml:space="preserve"> </w:t>
    </w:r>
    <w:proofErr w:type="gramStart"/>
    <w:r w:rsidR="000C5A3E" w:rsidRPr="00E3207E">
      <w:rPr>
        <w:b/>
      </w:rPr>
      <w:t>•</w:t>
    </w:r>
    <w:r w:rsidR="0085613F">
      <w:rPr>
        <w:b/>
      </w:rPr>
      <w:t xml:space="preserve"> </w:t>
    </w:r>
    <w:r w:rsidR="00610D05">
      <w:rPr>
        <w:b/>
      </w:rPr>
      <w:t xml:space="preserve"> </w:t>
    </w:r>
    <w:r w:rsidR="000C5A3E">
      <w:rPr>
        <w:b/>
      </w:rPr>
      <w:t>EMAIL</w:t>
    </w:r>
    <w:proofErr w:type="gramEnd"/>
    <w:r w:rsidR="000C5A3E">
      <w:rPr>
        <w:b/>
      </w:rPr>
      <w:t xml:space="preserve">: </w:t>
    </w:r>
    <w:r w:rsidR="0085613F">
      <w:rPr>
        <w:b/>
      </w:rPr>
      <w:t xml:space="preserve">  </w:t>
    </w:r>
    <w:hyperlink r:id="rId2" w:history="1">
      <w:r w:rsidR="000C5A3E" w:rsidRPr="0085613F">
        <w:rPr>
          <w:rStyle w:val="Hyperlink"/>
          <w:rFonts w:cs="Georgia"/>
          <w:b/>
          <w:noProof/>
        </w:rPr>
        <w:t>satserv@mackaycomm.com</w:t>
      </w:r>
    </w:hyperlink>
    <w:r w:rsidR="000C5A3E" w:rsidRPr="0085613F">
      <w:rPr>
        <w:rFonts w:cs="Georgia"/>
        <w:b/>
        <w:noProof/>
        <w:color w:val="0000FF"/>
      </w:rPr>
      <w:t xml:space="preserve"> </w:t>
    </w:r>
    <w:r w:rsidR="000C5A3E" w:rsidRPr="00627522">
      <w:rPr>
        <w:rFonts w:cs="Georgia"/>
        <w:b/>
        <w:noProof/>
      </w:rPr>
      <w:t xml:space="preserve">  </w:t>
    </w:r>
    <w:r w:rsidR="000C5A3E" w:rsidRPr="00627522">
      <w:rPr>
        <w:b/>
      </w:rPr>
      <w:t xml:space="preserve">  </w:t>
    </w:r>
    <w:r w:rsidR="000C5A3E">
      <w:rPr>
        <w:b/>
      </w:rPr>
      <w:t xml:space="preserve">  </w:t>
    </w:r>
    <w:r w:rsidR="000C5A3E" w:rsidRPr="00E3207E">
      <w:rPr>
        <w:b/>
      </w:rPr>
      <w:t xml:space="preserve"> </w:t>
    </w:r>
    <w:r w:rsidR="00610D05">
      <w:rPr>
        <w:b/>
      </w:rPr>
      <w:t xml:space="preserve"> </w:t>
    </w:r>
    <w:r w:rsidR="000C5A3E" w:rsidRPr="00610D05">
      <w:rPr>
        <w:b/>
        <w:sz w:val="16"/>
        <w:szCs w:val="16"/>
      </w:rPr>
      <w:t>(</w:t>
    </w:r>
    <w:r w:rsidR="000C5A3E" w:rsidRPr="00610D05">
      <w:rPr>
        <w:rFonts w:cs="AvenirLT-Book"/>
        <w:b/>
        <w:color w:val="0000FF"/>
        <w:sz w:val="16"/>
        <w:szCs w:val="16"/>
      </w:rPr>
      <w:t>Gov</w:t>
    </w:r>
    <w:r w:rsidR="00610D05" w:rsidRPr="00610D05">
      <w:rPr>
        <w:rFonts w:cs="AvenirLT-Book"/>
        <w:b/>
        <w:color w:val="0000FF"/>
        <w:sz w:val="16"/>
        <w:szCs w:val="16"/>
      </w:rPr>
      <w:t>t. Defense</w:t>
    </w:r>
    <w:r w:rsidR="000C5A3E" w:rsidRPr="00610D05">
      <w:rPr>
        <w:rFonts w:cs="AvenirLT-Book"/>
        <w:b/>
        <w:color w:val="0000FF"/>
        <w:sz w:val="16"/>
        <w:szCs w:val="16"/>
      </w:rPr>
      <w:t xml:space="preserve"> Buyers/Contractors</w:t>
    </w:r>
    <w:r w:rsidR="00610D05" w:rsidRPr="00610D05">
      <w:rPr>
        <w:rFonts w:cs="AvenirLT-Book"/>
        <w:b/>
        <w:sz w:val="16"/>
        <w:szCs w:val="16"/>
      </w:rPr>
      <w:t xml:space="preserve"> - Contact </w:t>
    </w:r>
    <w:r w:rsidR="000C5A3E" w:rsidRPr="00610D05">
      <w:rPr>
        <w:rFonts w:cs="AvenirLT-Book"/>
        <w:b/>
        <w:sz w:val="16"/>
        <w:szCs w:val="16"/>
        <w:u w:val="single"/>
      </w:rPr>
      <w:t>Mackay Govt. Division</w:t>
    </w:r>
    <w:r w:rsidR="000C5A3E" w:rsidRPr="00610D05">
      <w:rPr>
        <w:rFonts w:cs="AvenirLT-Book"/>
        <w:b/>
        <w:sz w:val="16"/>
        <w:szCs w:val="16"/>
      </w:rPr>
      <w:t xml:space="preserve">:  </w:t>
    </w:r>
    <w:hyperlink r:id="rId3" w:history="1">
      <w:r w:rsidR="000C5A3E" w:rsidRPr="00610D05">
        <w:rPr>
          <w:rStyle w:val="Hyperlink"/>
          <w:rFonts w:cs="AvenirLT-Book"/>
          <w:b/>
          <w:sz w:val="16"/>
          <w:szCs w:val="16"/>
        </w:rPr>
        <w:t>government@mackaycomm.com</w:t>
      </w:r>
    </w:hyperlink>
    <w:r w:rsidR="000C5A3E" w:rsidRPr="00610D05">
      <w:rPr>
        <w:rFonts w:cs="AvenirLT-Book"/>
        <w:b/>
        <w:sz w:val="16"/>
        <w:szCs w:val="16"/>
      </w:rPr>
      <w:t xml:space="preserve"> </w:t>
    </w:r>
    <w:r w:rsidR="00610D05">
      <w:rPr>
        <w:rFonts w:cs="AvenirLT-Book"/>
        <w:b/>
        <w:sz w:val="16"/>
        <w:szCs w:val="16"/>
      </w:rPr>
      <w:t>,</w:t>
    </w:r>
    <w:r w:rsidR="000C5A3E" w:rsidRPr="00610D05">
      <w:rPr>
        <w:rFonts w:cs="AvenirLT-Book"/>
        <w:b/>
        <w:sz w:val="16"/>
        <w:szCs w:val="16"/>
      </w:rPr>
      <w:t xml:space="preserve"> 904-880-4633)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3AE" w:rsidRDefault="001613AE">
      <w:r>
        <w:separator/>
      </w:r>
    </w:p>
  </w:footnote>
  <w:footnote w:type="continuationSeparator" w:id="0">
    <w:p w:rsidR="001613AE" w:rsidRDefault="00161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.55pt;height:.55pt" o:bullet="t">
        <v:imagedata r:id="rId1" o:title=""/>
      </v:shape>
    </w:pict>
  </w:numPicBullet>
  <w:abstractNum w:abstractNumId="0">
    <w:nsid w:val="FFFFFF7C"/>
    <w:multiLevelType w:val="singleLevel"/>
    <w:tmpl w:val="49906AC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2E673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BCA18F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B16CAA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0CAA3B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4E6FA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2CAF66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31A2B3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B88763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EB0AC0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A3212E"/>
    <w:multiLevelType w:val="multilevel"/>
    <w:tmpl w:val="36F85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460BA2"/>
    <w:multiLevelType w:val="multilevel"/>
    <w:tmpl w:val="0A664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895E00"/>
    <w:multiLevelType w:val="hybridMultilevel"/>
    <w:tmpl w:val="4E98ABF0"/>
    <w:lvl w:ilvl="0" w:tplc="3F7E15DE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26F6B06"/>
    <w:multiLevelType w:val="hybridMultilevel"/>
    <w:tmpl w:val="43B0473C"/>
    <w:lvl w:ilvl="0" w:tplc="3B907D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BE1D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7AF3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7AE9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7278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941B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98F2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FC17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40A0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4A722E1A"/>
    <w:multiLevelType w:val="multilevel"/>
    <w:tmpl w:val="C33EC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241DD7"/>
    <w:multiLevelType w:val="multilevel"/>
    <w:tmpl w:val="D6BED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3"/>
  </w:num>
  <w:num w:numId="13">
    <w:abstractNumId w:val="11"/>
  </w:num>
  <w:num w:numId="14">
    <w:abstractNumId w:val="10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429"/>
    <w:rsid w:val="00000E9F"/>
    <w:rsid w:val="00043E0D"/>
    <w:rsid w:val="0006175E"/>
    <w:rsid w:val="0006758E"/>
    <w:rsid w:val="00081F97"/>
    <w:rsid w:val="000825EC"/>
    <w:rsid w:val="000858A7"/>
    <w:rsid w:val="00086219"/>
    <w:rsid w:val="00091D35"/>
    <w:rsid w:val="000A252C"/>
    <w:rsid w:val="000A5837"/>
    <w:rsid w:val="000B153B"/>
    <w:rsid w:val="000C0C98"/>
    <w:rsid w:val="000C5409"/>
    <w:rsid w:val="000C5A3E"/>
    <w:rsid w:val="000C63EF"/>
    <w:rsid w:val="000D641C"/>
    <w:rsid w:val="00103071"/>
    <w:rsid w:val="001059BC"/>
    <w:rsid w:val="001121AF"/>
    <w:rsid w:val="0014566B"/>
    <w:rsid w:val="001536ED"/>
    <w:rsid w:val="00156880"/>
    <w:rsid w:val="00160873"/>
    <w:rsid w:val="001613AE"/>
    <w:rsid w:val="00166D3F"/>
    <w:rsid w:val="001B6390"/>
    <w:rsid w:val="001B687C"/>
    <w:rsid w:val="001B708D"/>
    <w:rsid w:val="001C3079"/>
    <w:rsid w:val="001D2B66"/>
    <w:rsid w:val="001E1764"/>
    <w:rsid w:val="001F05A1"/>
    <w:rsid w:val="001F232F"/>
    <w:rsid w:val="001F53C5"/>
    <w:rsid w:val="001F5EFD"/>
    <w:rsid w:val="001F6AB5"/>
    <w:rsid w:val="00203FF9"/>
    <w:rsid w:val="00214231"/>
    <w:rsid w:val="00214676"/>
    <w:rsid w:val="002166A6"/>
    <w:rsid w:val="00240584"/>
    <w:rsid w:val="00254ADE"/>
    <w:rsid w:val="002579F6"/>
    <w:rsid w:val="00257F45"/>
    <w:rsid w:val="00276C7C"/>
    <w:rsid w:val="0027733A"/>
    <w:rsid w:val="0028547A"/>
    <w:rsid w:val="00296142"/>
    <w:rsid w:val="002A7EEC"/>
    <w:rsid w:val="002B416C"/>
    <w:rsid w:val="002C2588"/>
    <w:rsid w:val="002D1231"/>
    <w:rsid w:val="002D5C61"/>
    <w:rsid w:val="002D6BD0"/>
    <w:rsid w:val="002F3077"/>
    <w:rsid w:val="003040E1"/>
    <w:rsid w:val="0032090C"/>
    <w:rsid w:val="00320CA4"/>
    <w:rsid w:val="00323A45"/>
    <w:rsid w:val="003448B0"/>
    <w:rsid w:val="00352595"/>
    <w:rsid w:val="003528CE"/>
    <w:rsid w:val="00365E57"/>
    <w:rsid w:val="00366D42"/>
    <w:rsid w:val="003672D1"/>
    <w:rsid w:val="00370E10"/>
    <w:rsid w:val="00371EE0"/>
    <w:rsid w:val="003862C1"/>
    <w:rsid w:val="003962EB"/>
    <w:rsid w:val="003B19E1"/>
    <w:rsid w:val="003B54A7"/>
    <w:rsid w:val="003C5B3D"/>
    <w:rsid w:val="003D23A7"/>
    <w:rsid w:val="003E305A"/>
    <w:rsid w:val="003F1F30"/>
    <w:rsid w:val="003F37B5"/>
    <w:rsid w:val="004045C8"/>
    <w:rsid w:val="004449B4"/>
    <w:rsid w:val="0045529A"/>
    <w:rsid w:val="00457BFF"/>
    <w:rsid w:val="00463ACE"/>
    <w:rsid w:val="0047117C"/>
    <w:rsid w:val="00473BEB"/>
    <w:rsid w:val="0047674C"/>
    <w:rsid w:val="00485982"/>
    <w:rsid w:val="0049423D"/>
    <w:rsid w:val="00494A5A"/>
    <w:rsid w:val="00496824"/>
    <w:rsid w:val="004A0E12"/>
    <w:rsid w:val="004B4EBD"/>
    <w:rsid w:val="004B5A67"/>
    <w:rsid w:val="004C02F0"/>
    <w:rsid w:val="004C67C2"/>
    <w:rsid w:val="004E241D"/>
    <w:rsid w:val="005000FF"/>
    <w:rsid w:val="00505BFA"/>
    <w:rsid w:val="00515129"/>
    <w:rsid w:val="00522C2D"/>
    <w:rsid w:val="005240B9"/>
    <w:rsid w:val="00564D65"/>
    <w:rsid w:val="00567824"/>
    <w:rsid w:val="00582E9C"/>
    <w:rsid w:val="005A60E9"/>
    <w:rsid w:val="005B0BEF"/>
    <w:rsid w:val="005B2EB7"/>
    <w:rsid w:val="005B4477"/>
    <w:rsid w:val="005B558E"/>
    <w:rsid w:val="005B5BF6"/>
    <w:rsid w:val="005B71E8"/>
    <w:rsid w:val="005D145E"/>
    <w:rsid w:val="005D33BA"/>
    <w:rsid w:val="005D4D92"/>
    <w:rsid w:val="005D5381"/>
    <w:rsid w:val="005D6851"/>
    <w:rsid w:val="005E273D"/>
    <w:rsid w:val="005E48B6"/>
    <w:rsid w:val="005E5789"/>
    <w:rsid w:val="005E73F6"/>
    <w:rsid w:val="005E7B1E"/>
    <w:rsid w:val="00607C0F"/>
    <w:rsid w:val="00610D05"/>
    <w:rsid w:val="00611D64"/>
    <w:rsid w:val="00613C5C"/>
    <w:rsid w:val="00620AA1"/>
    <w:rsid w:val="006229BB"/>
    <w:rsid w:val="00626A6B"/>
    <w:rsid w:val="0064162E"/>
    <w:rsid w:val="00653B13"/>
    <w:rsid w:val="00663B93"/>
    <w:rsid w:val="00684228"/>
    <w:rsid w:val="0069424B"/>
    <w:rsid w:val="006A2EF4"/>
    <w:rsid w:val="006A7D91"/>
    <w:rsid w:val="006C51CE"/>
    <w:rsid w:val="006C5DE4"/>
    <w:rsid w:val="006D6F88"/>
    <w:rsid w:val="006E1518"/>
    <w:rsid w:val="006E1770"/>
    <w:rsid w:val="006F2C66"/>
    <w:rsid w:val="006F4BE5"/>
    <w:rsid w:val="00726687"/>
    <w:rsid w:val="00747E89"/>
    <w:rsid w:val="00747F49"/>
    <w:rsid w:val="007660BD"/>
    <w:rsid w:val="00777022"/>
    <w:rsid w:val="007A07A5"/>
    <w:rsid w:val="007A516C"/>
    <w:rsid w:val="007A5469"/>
    <w:rsid w:val="007B2B12"/>
    <w:rsid w:val="007B659E"/>
    <w:rsid w:val="007C76CD"/>
    <w:rsid w:val="007D3453"/>
    <w:rsid w:val="007E1906"/>
    <w:rsid w:val="007E3AB1"/>
    <w:rsid w:val="007F2026"/>
    <w:rsid w:val="007F5522"/>
    <w:rsid w:val="00804370"/>
    <w:rsid w:val="008071B4"/>
    <w:rsid w:val="00810D21"/>
    <w:rsid w:val="00820B7C"/>
    <w:rsid w:val="0082347D"/>
    <w:rsid w:val="00823E2D"/>
    <w:rsid w:val="008264F8"/>
    <w:rsid w:val="0083603A"/>
    <w:rsid w:val="0084361C"/>
    <w:rsid w:val="00850052"/>
    <w:rsid w:val="0085348F"/>
    <w:rsid w:val="0085613F"/>
    <w:rsid w:val="008669A1"/>
    <w:rsid w:val="008711BC"/>
    <w:rsid w:val="00875780"/>
    <w:rsid w:val="008763BA"/>
    <w:rsid w:val="0087669F"/>
    <w:rsid w:val="00893BB2"/>
    <w:rsid w:val="00895C2B"/>
    <w:rsid w:val="008967CE"/>
    <w:rsid w:val="008B6830"/>
    <w:rsid w:val="008D669A"/>
    <w:rsid w:val="008E0DD7"/>
    <w:rsid w:val="008E3C84"/>
    <w:rsid w:val="008E3D18"/>
    <w:rsid w:val="009157F7"/>
    <w:rsid w:val="0093071E"/>
    <w:rsid w:val="00936F13"/>
    <w:rsid w:val="00937CE5"/>
    <w:rsid w:val="009555BE"/>
    <w:rsid w:val="0096391F"/>
    <w:rsid w:val="00986BEF"/>
    <w:rsid w:val="009903D8"/>
    <w:rsid w:val="009A30C1"/>
    <w:rsid w:val="009A4141"/>
    <w:rsid w:val="009B6DE5"/>
    <w:rsid w:val="009C2D88"/>
    <w:rsid w:val="009C4811"/>
    <w:rsid w:val="00A045DD"/>
    <w:rsid w:val="00A11F74"/>
    <w:rsid w:val="00A210D9"/>
    <w:rsid w:val="00A23D64"/>
    <w:rsid w:val="00A377AF"/>
    <w:rsid w:val="00A43486"/>
    <w:rsid w:val="00A4401A"/>
    <w:rsid w:val="00A4437D"/>
    <w:rsid w:val="00A4785F"/>
    <w:rsid w:val="00A743D3"/>
    <w:rsid w:val="00A95884"/>
    <w:rsid w:val="00A95A0C"/>
    <w:rsid w:val="00A9665A"/>
    <w:rsid w:val="00AA3303"/>
    <w:rsid w:val="00AA7B79"/>
    <w:rsid w:val="00AD48C5"/>
    <w:rsid w:val="00AE32A8"/>
    <w:rsid w:val="00AF0915"/>
    <w:rsid w:val="00AF39E5"/>
    <w:rsid w:val="00AF71E6"/>
    <w:rsid w:val="00AF7F4F"/>
    <w:rsid w:val="00B014C0"/>
    <w:rsid w:val="00B01F3A"/>
    <w:rsid w:val="00B02C85"/>
    <w:rsid w:val="00B034A5"/>
    <w:rsid w:val="00B06429"/>
    <w:rsid w:val="00B11740"/>
    <w:rsid w:val="00B178EE"/>
    <w:rsid w:val="00B53F92"/>
    <w:rsid w:val="00B817CE"/>
    <w:rsid w:val="00B86732"/>
    <w:rsid w:val="00B90E42"/>
    <w:rsid w:val="00B93B13"/>
    <w:rsid w:val="00B9501B"/>
    <w:rsid w:val="00BA12A5"/>
    <w:rsid w:val="00BB1BB2"/>
    <w:rsid w:val="00BC38EE"/>
    <w:rsid w:val="00BC4E5C"/>
    <w:rsid w:val="00BD709F"/>
    <w:rsid w:val="00BE0478"/>
    <w:rsid w:val="00BE2256"/>
    <w:rsid w:val="00C0173C"/>
    <w:rsid w:val="00C0777F"/>
    <w:rsid w:val="00C1617A"/>
    <w:rsid w:val="00C23C93"/>
    <w:rsid w:val="00C41673"/>
    <w:rsid w:val="00C47129"/>
    <w:rsid w:val="00C54E55"/>
    <w:rsid w:val="00C66EAB"/>
    <w:rsid w:val="00C6797A"/>
    <w:rsid w:val="00C7450A"/>
    <w:rsid w:val="00C75162"/>
    <w:rsid w:val="00C866E0"/>
    <w:rsid w:val="00CA16BB"/>
    <w:rsid w:val="00CB6527"/>
    <w:rsid w:val="00CB7FB0"/>
    <w:rsid w:val="00CC5EEC"/>
    <w:rsid w:val="00CC7826"/>
    <w:rsid w:val="00CD141B"/>
    <w:rsid w:val="00CE5D63"/>
    <w:rsid w:val="00CF0621"/>
    <w:rsid w:val="00D005C4"/>
    <w:rsid w:val="00D00BEF"/>
    <w:rsid w:val="00D016BA"/>
    <w:rsid w:val="00D023DB"/>
    <w:rsid w:val="00D143A5"/>
    <w:rsid w:val="00D21D50"/>
    <w:rsid w:val="00D26CFF"/>
    <w:rsid w:val="00D2778E"/>
    <w:rsid w:val="00D32B6D"/>
    <w:rsid w:val="00D35839"/>
    <w:rsid w:val="00D54448"/>
    <w:rsid w:val="00D87F4B"/>
    <w:rsid w:val="00DA176E"/>
    <w:rsid w:val="00DA2A03"/>
    <w:rsid w:val="00DB0F71"/>
    <w:rsid w:val="00DB3A67"/>
    <w:rsid w:val="00DB4AEF"/>
    <w:rsid w:val="00DC2BCB"/>
    <w:rsid w:val="00DD2507"/>
    <w:rsid w:val="00DD3786"/>
    <w:rsid w:val="00DD5686"/>
    <w:rsid w:val="00DE283A"/>
    <w:rsid w:val="00DE331E"/>
    <w:rsid w:val="00DF06E2"/>
    <w:rsid w:val="00DF1EC2"/>
    <w:rsid w:val="00DF7807"/>
    <w:rsid w:val="00E3200D"/>
    <w:rsid w:val="00E40A28"/>
    <w:rsid w:val="00E41C81"/>
    <w:rsid w:val="00E41D2C"/>
    <w:rsid w:val="00E436D1"/>
    <w:rsid w:val="00E46CAD"/>
    <w:rsid w:val="00E6121A"/>
    <w:rsid w:val="00E66BA4"/>
    <w:rsid w:val="00E66CA0"/>
    <w:rsid w:val="00E707C3"/>
    <w:rsid w:val="00E75F95"/>
    <w:rsid w:val="00EA3D69"/>
    <w:rsid w:val="00EA699F"/>
    <w:rsid w:val="00EB0F41"/>
    <w:rsid w:val="00EB2D5B"/>
    <w:rsid w:val="00EB3455"/>
    <w:rsid w:val="00EE60F2"/>
    <w:rsid w:val="00EF6E6A"/>
    <w:rsid w:val="00F0214B"/>
    <w:rsid w:val="00F2786D"/>
    <w:rsid w:val="00F32A14"/>
    <w:rsid w:val="00F3313A"/>
    <w:rsid w:val="00F619AB"/>
    <w:rsid w:val="00F632F4"/>
    <w:rsid w:val="00F65C1A"/>
    <w:rsid w:val="00F767B4"/>
    <w:rsid w:val="00F93E8C"/>
    <w:rsid w:val="00FA5331"/>
    <w:rsid w:val="00FA6636"/>
    <w:rsid w:val="00FC7161"/>
    <w:rsid w:val="00FD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C0F"/>
    <w:rPr>
      <w:rFonts w:ascii="Arial" w:hAnsi="Arial" w:cs="Arial"/>
      <w:sz w:val="18"/>
      <w:szCs w:val="18"/>
    </w:rPr>
  </w:style>
  <w:style w:type="paragraph" w:styleId="Heading1">
    <w:name w:val="heading 1"/>
    <w:basedOn w:val="Normal"/>
    <w:next w:val="Normal"/>
    <w:qFormat/>
    <w:rsid w:val="00B11740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11740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B11740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1174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B1174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B1174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B11740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B1174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B11740"/>
    <w:pPr>
      <w:spacing w:before="240" w:after="60"/>
      <w:outlineLvl w:val="8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06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"/>
    <w:next w:val="Normal"/>
    <w:rsid w:val="004E241D"/>
    <w:pPr>
      <w:autoSpaceDE w:val="0"/>
      <w:autoSpaceDN w:val="0"/>
      <w:adjustRightInd w:val="0"/>
      <w:spacing w:line="241" w:lineRule="atLeast"/>
    </w:pPr>
    <w:rPr>
      <w:rFonts w:ascii="Gill Sans MT" w:hAnsi="Gill Sans MT"/>
    </w:rPr>
  </w:style>
  <w:style w:type="character" w:customStyle="1" w:styleId="A12">
    <w:name w:val="A12"/>
    <w:rsid w:val="004E241D"/>
    <w:rPr>
      <w:rFonts w:cs="Gill Sans MT"/>
      <w:color w:val="000000"/>
      <w:sz w:val="12"/>
      <w:szCs w:val="12"/>
    </w:rPr>
  </w:style>
  <w:style w:type="character" w:styleId="Hyperlink">
    <w:name w:val="Hyperlink"/>
    <w:rsid w:val="004E241D"/>
    <w:rPr>
      <w:color w:val="0000FF"/>
      <w:u w:val="single"/>
    </w:rPr>
  </w:style>
  <w:style w:type="character" w:styleId="FollowedHyperlink">
    <w:name w:val="FollowedHyperlink"/>
    <w:rsid w:val="00747E89"/>
    <w:rPr>
      <w:color w:val="800080"/>
      <w:u w:val="single"/>
    </w:rPr>
  </w:style>
  <w:style w:type="paragraph" w:styleId="Header">
    <w:name w:val="header"/>
    <w:basedOn w:val="Normal"/>
    <w:rsid w:val="000A25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A252C"/>
    <w:pPr>
      <w:tabs>
        <w:tab w:val="center" w:pos="4320"/>
        <w:tab w:val="right" w:pos="8640"/>
      </w:tabs>
    </w:pPr>
  </w:style>
  <w:style w:type="character" w:customStyle="1" w:styleId="SorayaDacosta">
    <w:name w:val="Soraya Dacosta"/>
    <w:semiHidden/>
    <w:rsid w:val="00F32A14"/>
    <w:rPr>
      <w:rFonts w:ascii="Georgia" w:hAnsi="Georgia"/>
      <w:b w:val="0"/>
      <w:bCs w:val="0"/>
      <w:i w:val="0"/>
      <w:iCs w:val="0"/>
      <w:strike w:val="0"/>
      <w:color w:val="000000"/>
      <w:sz w:val="20"/>
      <w:szCs w:val="20"/>
      <w:u w:val="none"/>
    </w:rPr>
  </w:style>
  <w:style w:type="paragraph" w:styleId="BalloonText">
    <w:name w:val="Balloon Text"/>
    <w:basedOn w:val="Normal"/>
    <w:semiHidden/>
    <w:rsid w:val="00B1174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B11740"/>
    <w:pPr>
      <w:spacing w:after="120"/>
      <w:ind w:left="1440" w:right="1440"/>
    </w:pPr>
  </w:style>
  <w:style w:type="paragraph" w:styleId="BodyText">
    <w:name w:val="Body Text"/>
    <w:basedOn w:val="Normal"/>
    <w:rsid w:val="00B11740"/>
    <w:pPr>
      <w:spacing w:after="120"/>
    </w:pPr>
  </w:style>
  <w:style w:type="paragraph" w:styleId="BodyText2">
    <w:name w:val="Body Text 2"/>
    <w:basedOn w:val="Normal"/>
    <w:rsid w:val="00B11740"/>
    <w:pPr>
      <w:spacing w:after="120" w:line="480" w:lineRule="auto"/>
    </w:pPr>
  </w:style>
  <w:style w:type="paragraph" w:styleId="BodyText3">
    <w:name w:val="Body Text 3"/>
    <w:basedOn w:val="Normal"/>
    <w:rsid w:val="00B11740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B11740"/>
    <w:pPr>
      <w:ind w:firstLine="210"/>
    </w:pPr>
  </w:style>
  <w:style w:type="paragraph" w:styleId="BodyTextIndent">
    <w:name w:val="Body Text Indent"/>
    <w:basedOn w:val="Normal"/>
    <w:rsid w:val="00B11740"/>
    <w:pPr>
      <w:spacing w:after="120"/>
      <w:ind w:left="360"/>
    </w:pPr>
  </w:style>
  <w:style w:type="paragraph" w:styleId="BodyTextFirstIndent2">
    <w:name w:val="Body Text First Indent 2"/>
    <w:basedOn w:val="BodyTextIndent"/>
    <w:rsid w:val="00B11740"/>
    <w:pPr>
      <w:ind w:firstLine="210"/>
    </w:pPr>
  </w:style>
  <w:style w:type="paragraph" w:styleId="BodyTextIndent2">
    <w:name w:val="Body Text Indent 2"/>
    <w:basedOn w:val="Normal"/>
    <w:rsid w:val="00B11740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B11740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B11740"/>
    <w:rPr>
      <w:b/>
      <w:bCs/>
      <w:sz w:val="20"/>
      <w:szCs w:val="20"/>
    </w:rPr>
  </w:style>
  <w:style w:type="paragraph" w:styleId="Closing">
    <w:name w:val="Closing"/>
    <w:basedOn w:val="Normal"/>
    <w:rsid w:val="00B11740"/>
    <w:pPr>
      <w:ind w:left="4320"/>
    </w:pPr>
  </w:style>
  <w:style w:type="paragraph" w:styleId="CommentText">
    <w:name w:val="annotation text"/>
    <w:basedOn w:val="Normal"/>
    <w:semiHidden/>
    <w:rsid w:val="00B1174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11740"/>
    <w:rPr>
      <w:b/>
      <w:bCs/>
    </w:rPr>
  </w:style>
  <w:style w:type="paragraph" w:styleId="Date">
    <w:name w:val="Date"/>
    <w:basedOn w:val="Normal"/>
    <w:next w:val="Normal"/>
    <w:rsid w:val="00B11740"/>
  </w:style>
  <w:style w:type="paragraph" w:styleId="DocumentMap">
    <w:name w:val="Document Map"/>
    <w:basedOn w:val="Normal"/>
    <w:semiHidden/>
    <w:rsid w:val="00B1174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rsid w:val="00B11740"/>
  </w:style>
  <w:style w:type="paragraph" w:styleId="EndnoteText">
    <w:name w:val="endnote text"/>
    <w:basedOn w:val="Normal"/>
    <w:semiHidden/>
    <w:rsid w:val="00B11740"/>
    <w:rPr>
      <w:sz w:val="20"/>
      <w:szCs w:val="20"/>
    </w:rPr>
  </w:style>
  <w:style w:type="paragraph" w:styleId="EnvelopeAddress">
    <w:name w:val="envelope address"/>
    <w:basedOn w:val="Normal"/>
    <w:rsid w:val="00B11740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sid w:val="00B11740"/>
    <w:rPr>
      <w:sz w:val="20"/>
      <w:szCs w:val="20"/>
    </w:rPr>
  </w:style>
  <w:style w:type="paragraph" w:styleId="FootnoteText">
    <w:name w:val="footnote text"/>
    <w:basedOn w:val="Normal"/>
    <w:semiHidden/>
    <w:rsid w:val="00B11740"/>
    <w:rPr>
      <w:sz w:val="20"/>
      <w:szCs w:val="20"/>
    </w:rPr>
  </w:style>
  <w:style w:type="paragraph" w:styleId="HTMLAddress">
    <w:name w:val="HTML Address"/>
    <w:basedOn w:val="Normal"/>
    <w:rsid w:val="00B11740"/>
    <w:rPr>
      <w:i/>
      <w:iCs/>
    </w:rPr>
  </w:style>
  <w:style w:type="paragraph" w:styleId="HTMLPreformatted">
    <w:name w:val="HTML Preformatted"/>
    <w:basedOn w:val="Normal"/>
    <w:rsid w:val="00B11740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B11740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B11740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B11740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B11740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B11740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B11740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B11740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B11740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B11740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B11740"/>
    <w:rPr>
      <w:b/>
      <w:bCs/>
    </w:rPr>
  </w:style>
  <w:style w:type="paragraph" w:styleId="List">
    <w:name w:val="List"/>
    <w:basedOn w:val="Normal"/>
    <w:rsid w:val="00B11740"/>
    <w:pPr>
      <w:ind w:left="360" w:hanging="360"/>
    </w:pPr>
  </w:style>
  <w:style w:type="paragraph" w:styleId="List2">
    <w:name w:val="List 2"/>
    <w:basedOn w:val="Normal"/>
    <w:rsid w:val="00B11740"/>
    <w:pPr>
      <w:ind w:left="720" w:hanging="360"/>
    </w:pPr>
  </w:style>
  <w:style w:type="paragraph" w:styleId="List3">
    <w:name w:val="List 3"/>
    <w:basedOn w:val="Normal"/>
    <w:rsid w:val="00B11740"/>
    <w:pPr>
      <w:ind w:left="1080" w:hanging="360"/>
    </w:pPr>
  </w:style>
  <w:style w:type="paragraph" w:styleId="List4">
    <w:name w:val="List 4"/>
    <w:basedOn w:val="Normal"/>
    <w:rsid w:val="00B11740"/>
    <w:pPr>
      <w:ind w:left="1440" w:hanging="360"/>
    </w:pPr>
  </w:style>
  <w:style w:type="paragraph" w:styleId="List5">
    <w:name w:val="List 5"/>
    <w:basedOn w:val="Normal"/>
    <w:rsid w:val="00B11740"/>
    <w:pPr>
      <w:ind w:left="1800" w:hanging="360"/>
    </w:pPr>
  </w:style>
  <w:style w:type="paragraph" w:styleId="ListBullet">
    <w:name w:val="List Bullet"/>
    <w:basedOn w:val="Normal"/>
    <w:rsid w:val="00B11740"/>
    <w:pPr>
      <w:numPr>
        <w:numId w:val="1"/>
      </w:numPr>
    </w:pPr>
  </w:style>
  <w:style w:type="paragraph" w:styleId="ListBullet2">
    <w:name w:val="List Bullet 2"/>
    <w:basedOn w:val="Normal"/>
    <w:rsid w:val="00B11740"/>
    <w:pPr>
      <w:numPr>
        <w:numId w:val="2"/>
      </w:numPr>
    </w:pPr>
  </w:style>
  <w:style w:type="paragraph" w:styleId="ListBullet3">
    <w:name w:val="List Bullet 3"/>
    <w:basedOn w:val="Normal"/>
    <w:rsid w:val="00B11740"/>
    <w:pPr>
      <w:numPr>
        <w:numId w:val="3"/>
      </w:numPr>
    </w:pPr>
  </w:style>
  <w:style w:type="paragraph" w:styleId="ListBullet4">
    <w:name w:val="List Bullet 4"/>
    <w:basedOn w:val="Normal"/>
    <w:rsid w:val="00B11740"/>
    <w:pPr>
      <w:numPr>
        <w:numId w:val="4"/>
      </w:numPr>
    </w:pPr>
  </w:style>
  <w:style w:type="paragraph" w:styleId="ListBullet5">
    <w:name w:val="List Bullet 5"/>
    <w:basedOn w:val="Normal"/>
    <w:rsid w:val="00B11740"/>
    <w:pPr>
      <w:numPr>
        <w:numId w:val="5"/>
      </w:numPr>
    </w:pPr>
  </w:style>
  <w:style w:type="paragraph" w:styleId="ListContinue">
    <w:name w:val="List Continue"/>
    <w:basedOn w:val="Normal"/>
    <w:rsid w:val="00B11740"/>
    <w:pPr>
      <w:spacing w:after="120"/>
      <w:ind w:left="360"/>
    </w:pPr>
  </w:style>
  <w:style w:type="paragraph" w:styleId="ListContinue2">
    <w:name w:val="List Continue 2"/>
    <w:basedOn w:val="Normal"/>
    <w:rsid w:val="00B11740"/>
    <w:pPr>
      <w:spacing w:after="120"/>
      <w:ind w:left="720"/>
    </w:pPr>
  </w:style>
  <w:style w:type="paragraph" w:styleId="ListContinue3">
    <w:name w:val="List Continue 3"/>
    <w:basedOn w:val="Normal"/>
    <w:rsid w:val="00B11740"/>
    <w:pPr>
      <w:spacing w:after="120"/>
      <w:ind w:left="1080"/>
    </w:pPr>
  </w:style>
  <w:style w:type="paragraph" w:styleId="ListContinue4">
    <w:name w:val="List Continue 4"/>
    <w:basedOn w:val="Normal"/>
    <w:rsid w:val="00B11740"/>
    <w:pPr>
      <w:spacing w:after="120"/>
      <w:ind w:left="1440"/>
    </w:pPr>
  </w:style>
  <w:style w:type="paragraph" w:styleId="ListContinue5">
    <w:name w:val="List Continue 5"/>
    <w:basedOn w:val="Normal"/>
    <w:rsid w:val="00B11740"/>
    <w:pPr>
      <w:spacing w:after="120"/>
      <w:ind w:left="1800"/>
    </w:pPr>
  </w:style>
  <w:style w:type="paragraph" w:styleId="ListNumber">
    <w:name w:val="List Number"/>
    <w:basedOn w:val="Normal"/>
    <w:rsid w:val="00B11740"/>
    <w:pPr>
      <w:numPr>
        <w:numId w:val="6"/>
      </w:numPr>
    </w:pPr>
  </w:style>
  <w:style w:type="paragraph" w:styleId="ListNumber2">
    <w:name w:val="List Number 2"/>
    <w:basedOn w:val="Normal"/>
    <w:rsid w:val="00B11740"/>
    <w:pPr>
      <w:numPr>
        <w:numId w:val="7"/>
      </w:numPr>
    </w:pPr>
  </w:style>
  <w:style w:type="paragraph" w:styleId="ListNumber3">
    <w:name w:val="List Number 3"/>
    <w:basedOn w:val="Normal"/>
    <w:rsid w:val="00B11740"/>
    <w:pPr>
      <w:numPr>
        <w:numId w:val="8"/>
      </w:numPr>
    </w:pPr>
  </w:style>
  <w:style w:type="paragraph" w:styleId="ListNumber4">
    <w:name w:val="List Number 4"/>
    <w:basedOn w:val="Normal"/>
    <w:rsid w:val="00B11740"/>
    <w:pPr>
      <w:numPr>
        <w:numId w:val="9"/>
      </w:numPr>
    </w:pPr>
  </w:style>
  <w:style w:type="paragraph" w:styleId="ListNumber5">
    <w:name w:val="List Number 5"/>
    <w:basedOn w:val="Normal"/>
    <w:rsid w:val="00B11740"/>
    <w:pPr>
      <w:numPr>
        <w:numId w:val="10"/>
      </w:numPr>
    </w:pPr>
  </w:style>
  <w:style w:type="paragraph" w:styleId="MacroText">
    <w:name w:val="macro"/>
    <w:semiHidden/>
    <w:rsid w:val="00B1174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B1174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</w:style>
  <w:style w:type="paragraph" w:styleId="NormalWeb">
    <w:name w:val="Normal (Web)"/>
    <w:basedOn w:val="Normal"/>
    <w:rsid w:val="00B11740"/>
  </w:style>
  <w:style w:type="paragraph" w:styleId="NormalIndent">
    <w:name w:val="Normal Indent"/>
    <w:basedOn w:val="Normal"/>
    <w:rsid w:val="00B11740"/>
    <w:pPr>
      <w:ind w:left="720"/>
    </w:pPr>
  </w:style>
  <w:style w:type="paragraph" w:styleId="NoteHeading">
    <w:name w:val="Note Heading"/>
    <w:basedOn w:val="Normal"/>
    <w:next w:val="Normal"/>
    <w:rsid w:val="00B11740"/>
  </w:style>
  <w:style w:type="paragraph" w:styleId="PlainText">
    <w:name w:val="Plain Text"/>
    <w:basedOn w:val="Normal"/>
    <w:rsid w:val="00B11740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B11740"/>
  </w:style>
  <w:style w:type="paragraph" w:styleId="Signature">
    <w:name w:val="Signature"/>
    <w:basedOn w:val="Normal"/>
    <w:rsid w:val="00B11740"/>
    <w:pPr>
      <w:ind w:left="4320"/>
    </w:pPr>
  </w:style>
  <w:style w:type="paragraph" w:styleId="Subtitle">
    <w:name w:val="Subtitle"/>
    <w:basedOn w:val="Normal"/>
    <w:qFormat/>
    <w:rsid w:val="00B11740"/>
    <w:pPr>
      <w:spacing w:after="60"/>
      <w:jc w:val="center"/>
      <w:outlineLvl w:val="1"/>
    </w:pPr>
  </w:style>
  <w:style w:type="paragraph" w:styleId="TableofAuthorities">
    <w:name w:val="table of authorities"/>
    <w:basedOn w:val="Normal"/>
    <w:next w:val="Normal"/>
    <w:semiHidden/>
    <w:rsid w:val="00B11740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B11740"/>
  </w:style>
  <w:style w:type="paragraph" w:styleId="Title">
    <w:name w:val="Title"/>
    <w:basedOn w:val="Normal"/>
    <w:qFormat/>
    <w:rsid w:val="00B11740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B11740"/>
    <w:pPr>
      <w:spacing w:before="120"/>
    </w:pPr>
    <w:rPr>
      <w:b/>
      <w:bCs/>
    </w:rPr>
  </w:style>
  <w:style w:type="paragraph" w:styleId="TOC1">
    <w:name w:val="toc 1"/>
    <w:basedOn w:val="Normal"/>
    <w:next w:val="Normal"/>
    <w:autoRedefine/>
    <w:semiHidden/>
    <w:rsid w:val="00B11740"/>
  </w:style>
  <w:style w:type="paragraph" w:styleId="TOC2">
    <w:name w:val="toc 2"/>
    <w:basedOn w:val="Normal"/>
    <w:next w:val="Normal"/>
    <w:autoRedefine/>
    <w:semiHidden/>
    <w:rsid w:val="00B11740"/>
    <w:pPr>
      <w:ind w:left="240"/>
    </w:pPr>
  </w:style>
  <w:style w:type="paragraph" w:styleId="TOC3">
    <w:name w:val="toc 3"/>
    <w:basedOn w:val="Normal"/>
    <w:next w:val="Normal"/>
    <w:autoRedefine/>
    <w:semiHidden/>
    <w:rsid w:val="00B11740"/>
    <w:pPr>
      <w:ind w:left="480"/>
    </w:pPr>
  </w:style>
  <w:style w:type="paragraph" w:styleId="TOC4">
    <w:name w:val="toc 4"/>
    <w:basedOn w:val="Normal"/>
    <w:next w:val="Normal"/>
    <w:autoRedefine/>
    <w:semiHidden/>
    <w:rsid w:val="00B11740"/>
    <w:pPr>
      <w:ind w:left="720"/>
    </w:pPr>
  </w:style>
  <w:style w:type="paragraph" w:styleId="TOC5">
    <w:name w:val="toc 5"/>
    <w:basedOn w:val="Normal"/>
    <w:next w:val="Normal"/>
    <w:autoRedefine/>
    <w:semiHidden/>
    <w:rsid w:val="00B11740"/>
    <w:pPr>
      <w:ind w:left="960"/>
    </w:pPr>
  </w:style>
  <w:style w:type="paragraph" w:styleId="TOC6">
    <w:name w:val="toc 6"/>
    <w:basedOn w:val="Normal"/>
    <w:next w:val="Normal"/>
    <w:autoRedefine/>
    <w:semiHidden/>
    <w:rsid w:val="00B11740"/>
    <w:pPr>
      <w:ind w:left="1200"/>
    </w:pPr>
  </w:style>
  <w:style w:type="paragraph" w:styleId="TOC7">
    <w:name w:val="toc 7"/>
    <w:basedOn w:val="Normal"/>
    <w:next w:val="Normal"/>
    <w:autoRedefine/>
    <w:semiHidden/>
    <w:rsid w:val="00B11740"/>
    <w:pPr>
      <w:ind w:left="1440"/>
    </w:pPr>
  </w:style>
  <w:style w:type="paragraph" w:styleId="TOC8">
    <w:name w:val="toc 8"/>
    <w:basedOn w:val="Normal"/>
    <w:next w:val="Normal"/>
    <w:autoRedefine/>
    <w:semiHidden/>
    <w:rsid w:val="00B11740"/>
    <w:pPr>
      <w:ind w:left="1680"/>
    </w:pPr>
  </w:style>
  <w:style w:type="paragraph" w:styleId="TOC9">
    <w:name w:val="toc 9"/>
    <w:basedOn w:val="Normal"/>
    <w:next w:val="Normal"/>
    <w:autoRedefine/>
    <w:semiHidden/>
    <w:rsid w:val="00B11740"/>
    <w:pPr>
      <w:ind w:left="1920"/>
    </w:pPr>
  </w:style>
  <w:style w:type="character" w:customStyle="1" w:styleId="ul-products1">
    <w:name w:val="ul-products1"/>
    <w:rsid w:val="005000FF"/>
    <w:rPr>
      <w:rFonts w:ascii="Arial" w:hAnsi="Arial" w:cs="Arial" w:hint="default"/>
      <w:sz w:val="18"/>
      <w:szCs w:val="18"/>
    </w:rPr>
  </w:style>
  <w:style w:type="character" w:styleId="Strong">
    <w:name w:val="Strong"/>
    <w:qFormat/>
    <w:rsid w:val="005000FF"/>
    <w:rPr>
      <w:b/>
      <w:bCs/>
    </w:rPr>
  </w:style>
  <w:style w:type="paragraph" w:styleId="ListParagraph">
    <w:name w:val="List Paragraph"/>
    <w:basedOn w:val="Normal"/>
    <w:uiPriority w:val="34"/>
    <w:qFormat/>
    <w:rsid w:val="0027733A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E66BA4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C0F"/>
    <w:rPr>
      <w:rFonts w:ascii="Arial" w:hAnsi="Arial" w:cs="Arial"/>
      <w:sz w:val="18"/>
      <w:szCs w:val="18"/>
    </w:rPr>
  </w:style>
  <w:style w:type="paragraph" w:styleId="Heading1">
    <w:name w:val="heading 1"/>
    <w:basedOn w:val="Normal"/>
    <w:next w:val="Normal"/>
    <w:qFormat/>
    <w:rsid w:val="00B11740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11740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B11740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1174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B1174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B1174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B11740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B1174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B11740"/>
    <w:pPr>
      <w:spacing w:before="240" w:after="60"/>
      <w:outlineLvl w:val="8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06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"/>
    <w:next w:val="Normal"/>
    <w:rsid w:val="004E241D"/>
    <w:pPr>
      <w:autoSpaceDE w:val="0"/>
      <w:autoSpaceDN w:val="0"/>
      <w:adjustRightInd w:val="0"/>
      <w:spacing w:line="241" w:lineRule="atLeast"/>
    </w:pPr>
    <w:rPr>
      <w:rFonts w:ascii="Gill Sans MT" w:hAnsi="Gill Sans MT"/>
    </w:rPr>
  </w:style>
  <w:style w:type="character" w:customStyle="1" w:styleId="A12">
    <w:name w:val="A12"/>
    <w:rsid w:val="004E241D"/>
    <w:rPr>
      <w:rFonts w:cs="Gill Sans MT"/>
      <w:color w:val="000000"/>
      <w:sz w:val="12"/>
      <w:szCs w:val="12"/>
    </w:rPr>
  </w:style>
  <w:style w:type="character" w:styleId="Hyperlink">
    <w:name w:val="Hyperlink"/>
    <w:rsid w:val="004E241D"/>
    <w:rPr>
      <w:color w:val="0000FF"/>
      <w:u w:val="single"/>
    </w:rPr>
  </w:style>
  <w:style w:type="character" w:styleId="FollowedHyperlink">
    <w:name w:val="FollowedHyperlink"/>
    <w:rsid w:val="00747E89"/>
    <w:rPr>
      <w:color w:val="800080"/>
      <w:u w:val="single"/>
    </w:rPr>
  </w:style>
  <w:style w:type="paragraph" w:styleId="Header">
    <w:name w:val="header"/>
    <w:basedOn w:val="Normal"/>
    <w:rsid w:val="000A25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A252C"/>
    <w:pPr>
      <w:tabs>
        <w:tab w:val="center" w:pos="4320"/>
        <w:tab w:val="right" w:pos="8640"/>
      </w:tabs>
    </w:pPr>
  </w:style>
  <w:style w:type="character" w:customStyle="1" w:styleId="SorayaDacosta">
    <w:name w:val="Soraya Dacosta"/>
    <w:semiHidden/>
    <w:rsid w:val="00F32A14"/>
    <w:rPr>
      <w:rFonts w:ascii="Georgia" w:hAnsi="Georgia"/>
      <w:b w:val="0"/>
      <w:bCs w:val="0"/>
      <w:i w:val="0"/>
      <w:iCs w:val="0"/>
      <w:strike w:val="0"/>
      <w:color w:val="000000"/>
      <w:sz w:val="20"/>
      <w:szCs w:val="20"/>
      <w:u w:val="none"/>
    </w:rPr>
  </w:style>
  <w:style w:type="paragraph" w:styleId="BalloonText">
    <w:name w:val="Balloon Text"/>
    <w:basedOn w:val="Normal"/>
    <w:semiHidden/>
    <w:rsid w:val="00B1174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B11740"/>
    <w:pPr>
      <w:spacing w:after="120"/>
      <w:ind w:left="1440" w:right="1440"/>
    </w:pPr>
  </w:style>
  <w:style w:type="paragraph" w:styleId="BodyText">
    <w:name w:val="Body Text"/>
    <w:basedOn w:val="Normal"/>
    <w:rsid w:val="00B11740"/>
    <w:pPr>
      <w:spacing w:after="120"/>
    </w:pPr>
  </w:style>
  <w:style w:type="paragraph" w:styleId="BodyText2">
    <w:name w:val="Body Text 2"/>
    <w:basedOn w:val="Normal"/>
    <w:rsid w:val="00B11740"/>
    <w:pPr>
      <w:spacing w:after="120" w:line="480" w:lineRule="auto"/>
    </w:pPr>
  </w:style>
  <w:style w:type="paragraph" w:styleId="BodyText3">
    <w:name w:val="Body Text 3"/>
    <w:basedOn w:val="Normal"/>
    <w:rsid w:val="00B11740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B11740"/>
    <w:pPr>
      <w:ind w:firstLine="210"/>
    </w:pPr>
  </w:style>
  <w:style w:type="paragraph" w:styleId="BodyTextIndent">
    <w:name w:val="Body Text Indent"/>
    <w:basedOn w:val="Normal"/>
    <w:rsid w:val="00B11740"/>
    <w:pPr>
      <w:spacing w:after="120"/>
      <w:ind w:left="360"/>
    </w:pPr>
  </w:style>
  <w:style w:type="paragraph" w:styleId="BodyTextFirstIndent2">
    <w:name w:val="Body Text First Indent 2"/>
    <w:basedOn w:val="BodyTextIndent"/>
    <w:rsid w:val="00B11740"/>
    <w:pPr>
      <w:ind w:firstLine="210"/>
    </w:pPr>
  </w:style>
  <w:style w:type="paragraph" w:styleId="BodyTextIndent2">
    <w:name w:val="Body Text Indent 2"/>
    <w:basedOn w:val="Normal"/>
    <w:rsid w:val="00B11740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B11740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B11740"/>
    <w:rPr>
      <w:b/>
      <w:bCs/>
      <w:sz w:val="20"/>
      <w:szCs w:val="20"/>
    </w:rPr>
  </w:style>
  <w:style w:type="paragraph" w:styleId="Closing">
    <w:name w:val="Closing"/>
    <w:basedOn w:val="Normal"/>
    <w:rsid w:val="00B11740"/>
    <w:pPr>
      <w:ind w:left="4320"/>
    </w:pPr>
  </w:style>
  <w:style w:type="paragraph" w:styleId="CommentText">
    <w:name w:val="annotation text"/>
    <w:basedOn w:val="Normal"/>
    <w:semiHidden/>
    <w:rsid w:val="00B1174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11740"/>
    <w:rPr>
      <w:b/>
      <w:bCs/>
    </w:rPr>
  </w:style>
  <w:style w:type="paragraph" w:styleId="Date">
    <w:name w:val="Date"/>
    <w:basedOn w:val="Normal"/>
    <w:next w:val="Normal"/>
    <w:rsid w:val="00B11740"/>
  </w:style>
  <w:style w:type="paragraph" w:styleId="DocumentMap">
    <w:name w:val="Document Map"/>
    <w:basedOn w:val="Normal"/>
    <w:semiHidden/>
    <w:rsid w:val="00B1174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rsid w:val="00B11740"/>
  </w:style>
  <w:style w:type="paragraph" w:styleId="EndnoteText">
    <w:name w:val="endnote text"/>
    <w:basedOn w:val="Normal"/>
    <w:semiHidden/>
    <w:rsid w:val="00B11740"/>
    <w:rPr>
      <w:sz w:val="20"/>
      <w:szCs w:val="20"/>
    </w:rPr>
  </w:style>
  <w:style w:type="paragraph" w:styleId="EnvelopeAddress">
    <w:name w:val="envelope address"/>
    <w:basedOn w:val="Normal"/>
    <w:rsid w:val="00B11740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sid w:val="00B11740"/>
    <w:rPr>
      <w:sz w:val="20"/>
      <w:szCs w:val="20"/>
    </w:rPr>
  </w:style>
  <w:style w:type="paragraph" w:styleId="FootnoteText">
    <w:name w:val="footnote text"/>
    <w:basedOn w:val="Normal"/>
    <w:semiHidden/>
    <w:rsid w:val="00B11740"/>
    <w:rPr>
      <w:sz w:val="20"/>
      <w:szCs w:val="20"/>
    </w:rPr>
  </w:style>
  <w:style w:type="paragraph" w:styleId="HTMLAddress">
    <w:name w:val="HTML Address"/>
    <w:basedOn w:val="Normal"/>
    <w:rsid w:val="00B11740"/>
    <w:rPr>
      <w:i/>
      <w:iCs/>
    </w:rPr>
  </w:style>
  <w:style w:type="paragraph" w:styleId="HTMLPreformatted">
    <w:name w:val="HTML Preformatted"/>
    <w:basedOn w:val="Normal"/>
    <w:rsid w:val="00B11740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B11740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B11740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B11740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B11740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B11740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B11740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B11740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B11740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B11740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B11740"/>
    <w:rPr>
      <w:b/>
      <w:bCs/>
    </w:rPr>
  </w:style>
  <w:style w:type="paragraph" w:styleId="List">
    <w:name w:val="List"/>
    <w:basedOn w:val="Normal"/>
    <w:rsid w:val="00B11740"/>
    <w:pPr>
      <w:ind w:left="360" w:hanging="360"/>
    </w:pPr>
  </w:style>
  <w:style w:type="paragraph" w:styleId="List2">
    <w:name w:val="List 2"/>
    <w:basedOn w:val="Normal"/>
    <w:rsid w:val="00B11740"/>
    <w:pPr>
      <w:ind w:left="720" w:hanging="360"/>
    </w:pPr>
  </w:style>
  <w:style w:type="paragraph" w:styleId="List3">
    <w:name w:val="List 3"/>
    <w:basedOn w:val="Normal"/>
    <w:rsid w:val="00B11740"/>
    <w:pPr>
      <w:ind w:left="1080" w:hanging="360"/>
    </w:pPr>
  </w:style>
  <w:style w:type="paragraph" w:styleId="List4">
    <w:name w:val="List 4"/>
    <w:basedOn w:val="Normal"/>
    <w:rsid w:val="00B11740"/>
    <w:pPr>
      <w:ind w:left="1440" w:hanging="360"/>
    </w:pPr>
  </w:style>
  <w:style w:type="paragraph" w:styleId="List5">
    <w:name w:val="List 5"/>
    <w:basedOn w:val="Normal"/>
    <w:rsid w:val="00B11740"/>
    <w:pPr>
      <w:ind w:left="1800" w:hanging="360"/>
    </w:pPr>
  </w:style>
  <w:style w:type="paragraph" w:styleId="ListBullet">
    <w:name w:val="List Bullet"/>
    <w:basedOn w:val="Normal"/>
    <w:rsid w:val="00B11740"/>
    <w:pPr>
      <w:numPr>
        <w:numId w:val="1"/>
      </w:numPr>
    </w:pPr>
  </w:style>
  <w:style w:type="paragraph" w:styleId="ListBullet2">
    <w:name w:val="List Bullet 2"/>
    <w:basedOn w:val="Normal"/>
    <w:rsid w:val="00B11740"/>
    <w:pPr>
      <w:numPr>
        <w:numId w:val="2"/>
      </w:numPr>
    </w:pPr>
  </w:style>
  <w:style w:type="paragraph" w:styleId="ListBullet3">
    <w:name w:val="List Bullet 3"/>
    <w:basedOn w:val="Normal"/>
    <w:rsid w:val="00B11740"/>
    <w:pPr>
      <w:numPr>
        <w:numId w:val="3"/>
      </w:numPr>
    </w:pPr>
  </w:style>
  <w:style w:type="paragraph" w:styleId="ListBullet4">
    <w:name w:val="List Bullet 4"/>
    <w:basedOn w:val="Normal"/>
    <w:rsid w:val="00B11740"/>
    <w:pPr>
      <w:numPr>
        <w:numId w:val="4"/>
      </w:numPr>
    </w:pPr>
  </w:style>
  <w:style w:type="paragraph" w:styleId="ListBullet5">
    <w:name w:val="List Bullet 5"/>
    <w:basedOn w:val="Normal"/>
    <w:rsid w:val="00B11740"/>
    <w:pPr>
      <w:numPr>
        <w:numId w:val="5"/>
      </w:numPr>
    </w:pPr>
  </w:style>
  <w:style w:type="paragraph" w:styleId="ListContinue">
    <w:name w:val="List Continue"/>
    <w:basedOn w:val="Normal"/>
    <w:rsid w:val="00B11740"/>
    <w:pPr>
      <w:spacing w:after="120"/>
      <w:ind w:left="360"/>
    </w:pPr>
  </w:style>
  <w:style w:type="paragraph" w:styleId="ListContinue2">
    <w:name w:val="List Continue 2"/>
    <w:basedOn w:val="Normal"/>
    <w:rsid w:val="00B11740"/>
    <w:pPr>
      <w:spacing w:after="120"/>
      <w:ind w:left="720"/>
    </w:pPr>
  </w:style>
  <w:style w:type="paragraph" w:styleId="ListContinue3">
    <w:name w:val="List Continue 3"/>
    <w:basedOn w:val="Normal"/>
    <w:rsid w:val="00B11740"/>
    <w:pPr>
      <w:spacing w:after="120"/>
      <w:ind w:left="1080"/>
    </w:pPr>
  </w:style>
  <w:style w:type="paragraph" w:styleId="ListContinue4">
    <w:name w:val="List Continue 4"/>
    <w:basedOn w:val="Normal"/>
    <w:rsid w:val="00B11740"/>
    <w:pPr>
      <w:spacing w:after="120"/>
      <w:ind w:left="1440"/>
    </w:pPr>
  </w:style>
  <w:style w:type="paragraph" w:styleId="ListContinue5">
    <w:name w:val="List Continue 5"/>
    <w:basedOn w:val="Normal"/>
    <w:rsid w:val="00B11740"/>
    <w:pPr>
      <w:spacing w:after="120"/>
      <w:ind w:left="1800"/>
    </w:pPr>
  </w:style>
  <w:style w:type="paragraph" w:styleId="ListNumber">
    <w:name w:val="List Number"/>
    <w:basedOn w:val="Normal"/>
    <w:rsid w:val="00B11740"/>
    <w:pPr>
      <w:numPr>
        <w:numId w:val="6"/>
      </w:numPr>
    </w:pPr>
  </w:style>
  <w:style w:type="paragraph" w:styleId="ListNumber2">
    <w:name w:val="List Number 2"/>
    <w:basedOn w:val="Normal"/>
    <w:rsid w:val="00B11740"/>
    <w:pPr>
      <w:numPr>
        <w:numId w:val="7"/>
      </w:numPr>
    </w:pPr>
  </w:style>
  <w:style w:type="paragraph" w:styleId="ListNumber3">
    <w:name w:val="List Number 3"/>
    <w:basedOn w:val="Normal"/>
    <w:rsid w:val="00B11740"/>
    <w:pPr>
      <w:numPr>
        <w:numId w:val="8"/>
      </w:numPr>
    </w:pPr>
  </w:style>
  <w:style w:type="paragraph" w:styleId="ListNumber4">
    <w:name w:val="List Number 4"/>
    <w:basedOn w:val="Normal"/>
    <w:rsid w:val="00B11740"/>
    <w:pPr>
      <w:numPr>
        <w:numId w:val="9"/>
      </w:numPr>
    </w:pPr>
  </w:style>
  <w:style w:type="paragraph" w:styleId="ListNumber5">
    <w:name w:val="List Number 5"/>
    <w:basedOn w:val="Normal"/>
    <w:rsid w:val="00B11740"/>
    <w:pPr>
      <w:numPr>
        <w:numId w:val="10"/>
      </w:numPr>
    </w:pPr>
  </w:style>
  <w:style w:type="paragraph" w:styleId="MacroText">
    <w:name w:val="macro"/>
    <w:semiHidden/>
    <w:rsid w:val="00B1174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B1174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</w:style>
  <w:style w:type="paragraph" w:styleId="NormalWeb">
    <w:name w:val="Normal (Web)"/>
    <w:basedOn w:val="Normal"/>
    <w:rsid w:val="00B11740"/>
  </w:style>
  <w:style w:type="paragraph" w:styleId="NormalIndent">
    <w:name w:val="Normal Indent"/>
    <w:basedOn w:val="Normal"/>
    <w:rsid w:val="00B11740"/>
    <w:pPr>
      <w:ind w:left="720"/>
    </w:pPr>
  </w:style>
  <w:style w:type="paragraph" w:styleId="NoteHeading">
    <w:name w:val="Note Heading"/>
    <w:basedOn w:val="Normal"/>
    <w:next w:val="Normal"/>
    <w:rsid w:val="00B11740"/>
  </w:style>
  <w:style w:type="paragraph" w:styleId="PlainText">
    <w:name w:val="Plain Text"/>
    <w:basedOn w:val="Normal"/>
    <w:rsid w:val="00B11740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B11740"/>
  </w:style>
  <w:style w:type="paragraph" w:styleId="Signature">
    <w:name w:val="Signature"/>
    <w:basedOn w:val="Normal"/>
    <w:rsid w:val="00B11740"/>
    <w:pPr>
      <w:ind w:left="4320"/>
    </w:pPr>
  </w:style>
  <w:style w:type="paragraph" w:styleId="Subtitle">
    <w:name w:val="Subtitle"/>
    <w:basedOn w:val="Normal"/>
    <w:qFormat/>
    <w:rsid w:val="00B11740"/>
    <w:pPr>
      <w:spacing w:after="60"/>
      <w:jc w:val="center"/>
      <w:outlineLvl w:val="1"/>
    </w:pPr>
  </w:style>
  <w:style w:type="paragraph" w:styleId="TableofAuthorities">
    <w:name w:val="table of authorities"/>
    <w:basedOn w:val="Normal"/>
    <w:next w:val="Normal"/>
    <w:semiHidden/>
    <w:rsid w:val="00B11740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B11740"/>
  </w:style>
  <w:style w:type="paragraph" w:styleId="Title">
    <w:name w:val="Title"/>
    <w:basedOn w:val="Normal"/>
    <w:qFormat/>
    <w:rsid w:val="00B11740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B11740"/>
    <w:pPr>
      <w:spacing w:before="120"/>
    </w:pPr>
    <w:rPr>
      <w:b/>
      <w:bCs/>
    </w:rPr>
  </w:style>
  <w:style w:type="paragraph" w:styleId="TOC1">
    <w:name w:val="toc 1"/>
    <w:basedOn w:val="Normal"/>
    <w:next w:val="Normal"/>
    <w:autoRedefine/>
    <w:semiHidden/>
    <w:rsid w:val="00B11740"/>
  </w:style>
  <w:style w:type="paragraph" w:styleId="TOC2">
    <w:name w:val="toc 2"/>
    <w:basedOn w:val="Normal"/>
    <w:next w:val="Normal"/>
    <w:autoRedefine/>
    <w:semiHidden/>
    <w:rsid w:val="00B11740"/>
    <w:pPr>
      <w:ind w:left="240"/>
    </w:pPr>
  </w:style>
  <w:style w:type="paragraph" w:styleId="TOC3">
    <w:name w:val="toc 3"/>
    <w:basedOn w:val="Normal"/>
    <w:next w:val="Normal"/>
    <w:autoRedefine/>
    <w:semiHidden/>
    <w:rsid w:val="00B11740"/>
    <w:pPr>
      <w:ind w:left="480"/>
    </w:pPr>
  </w:style>
  <w:style w:type="paragraph" w:styleId="TOC4">
    <w:name w:val="toc 4"/>
    <w:basedOn w:val="Normal"/>
    <w:next w:val="Normal"/>
    <w:autoRedefine/>
    <w:semiHidden/>
    <w:rsid w:val="00B11740"/>
    <w:pPr>
      <w:ind w:left="720"/>
    </w:pPr>
  </w:style>
  <w:style w:type="paragraph" w:styleId="TOC5">
    <w:name w:val="toc 5"/>
    <w:basedOn w:val="Normal"/>
    <w:next w:val="Normal"/>
    <w:autoRedefine/>
    <w:semiHidden/>
    <w:rsid w:val="00B11740"/>
    <w:pPr>
      <w:ind w:left="960"/>
    </w:pPr>
  </w:style>
  <w:style w:type="paragraph" w:styleId="TOC6">
    <w:name w:val="toc 6"/>
    <w:basedOn w:val="Normal"/>
    <w:next w:val="Normal"/>
    <w:autoRedefine/>
    <w:semiHidden/>
    <w:rsid w:val="00B11740"/>
    <w:pPr>
      <w:ind w:left="1200"/>
    </w:pPr>
  </w:style>
  <w:style w:type="paragraph" w:styleId="TOC7">
    <w:name w:val="toc 7"/>
    <w:basedOn w:val="Normal"/>
    <w:next w:val="Normal"/>
    <w:autoRedefine/>
    <w:semiHidden/>
    <w:rsid w:val="00B11740"/>
    <w:pPr>
      <w:ind w:left="1440"/>
    </w:pPr>
  </w:style>
  <w:style w:type="paragraph" w:styleId="TOC8">
    <w:name w:val="toc 8"/>
    <w:basedOn w:val="Normal"/>
    <w:next w:val="Normal"/>
    <w:autoRedefine/>
    <w:semiHidden/>
    <w:rsid w:val="00B11740"/>
    <w:pPr>
      <w:ind w:left="1680"/>
    </w:pPr>
  </w:style>
  <w:style w:type="paragraph" w:styleId="TOC9">
    <w:name w:val="toc 9"/>
    <w:basedOn w:val="Normal"/>
    <w:next w:val="Normal"/>
    <w:autoRedefine/>
    <w:semiHidden/>
    <w:rsid w:val="00B11740"/>
    <w:pPr>
      <w:ind w:left="1920"/>
    </w:pPr>
  </w:style>
  <w:style w:type="character" w:customStyle="1" w:styleId="ul-products1">
    <w:name w:val="ul-products1"/>
    <w:rsid w:val="005000FF"/>
    <w:rPr>
      <w:rFonts w:ascii="Arial" w:hAnsi="Arial" w:cs="Arial" w:hint="default"/>
      <w:sz w:val="18"/>
      <w:szCs w:val="18"/>
    </w:rPr>
  </w:style>
  <w:style w:type="character" w:styleId="Strong">
    <w:name w:val="Strong"/>
    <w:qFormat/>
    <w:rsid w:val="005000FF"/>
    <w:rPr>
      <w:b/>
      <w:bCs/>
    </w:rPr>
  </w:style>
  <w:style w:type="paragraph" w:styleId="ListParagraph">
    <w:name w:val="List Paragraph"/>
    <w:basedOn w:val="Normal"/>
    <w:uiPriority w:val="34"/>
    <w:qFormat/>
    <w:rsid w:val="0027733A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E66BA4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7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5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7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07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36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86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827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1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4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1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2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5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82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91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98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1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5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2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28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1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35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3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1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0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7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0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6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85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09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gif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government@mackaycomm.com" TargetMode="External"/><Relationship Id="rId2" Type="http://schemas.openxmlformats.org/officeDocument/2006/relationships/hyperlink" Target="mailto:satserv@mackaycomm.com" TargetMode="External"/><Relationship Id="rId1" Type="http://schemas.openxmlformats.org/officeDocument/2006/relationships/hyperlink" Target="http://www.mackaysatellite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ADF4F-093C-44E8-B6B7-2AF39C0FA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Mackay Communications Inc.</Company>
  <LinksUpToDate>false</LinksUpToDate>
  <CharactersWithSpaces>3826</CharactersWithSpaces>
  <SharedDoc>false</SharedDoc>
  <HLinks>
    <vt:vector size="18" baseType="variant">
      <vt:variant>
        <vt:i4>3997727</vt:i4>
      </vt:variant>
      <vt:variant>
        <vt:i4>6</vt:i4>
      </vt:variant>
      <vt:variant>
        <vt:i4>0</vt:i4>
      </vt:variant>
      <vt:variant>
        <vt:i4>5</vt:i4>
      </vt:variant>
      <vt:variant>
        <vt:lpwstr>mailto:government@mackaycomm.com</vt:lpwstr>
      </vt:variant>
      <vt:variant>
        <vt:lpwstr/>
      </vt:variant>
      <vt:variant>
        <vt:i4>5636216</vt:i4>
      </vt:variant>
      <vt:variant>
        <vt:i4>3</vt:i4>
      </vt:variant>
      <vt:variant>
        <vt:i4>0</vt:i4>
      </vt:variant>
      <vt:variant>
        <vt:i4>5</vt:i4>
      </vt:variant>
      <vt:variant>
        <vt:lpwstr>mailto:satserv@mackaycomm.com</vt:lpwstr>
      </vt:variant>
      <vt:variant>
        <vt:lpwstr/>
      </vt:variant>
      <vt:variant>
        <vt:i4>2949246</vt:i4>
      </vt:variant>
      <vt:variant>
        <vt:i4>0</vt:i4>
      </vt:variant>
      <vt:variant>
        <vt:i4>0</vt:i4>
      </vt:variant>
      <vt:variant>
        <vt:i4>5</vt:i4>
      </vt:variant>
      <vt:variant>
        <vt:lpwstr>http://www.mackaysatellite.com/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Soraya Dacosta</dc:creator>
  <cp:lastModifiedBy>serosen</cp:lastModifiedBy>
  <cp:revision>2</cp:revision>
  <cp:lastPrinted>2014-06-27T17:58:00Z</cp:lastPrinted>
  <dcterms:created xsi:type="dcterms:W3CDTF">2017-01-31T05:51:00Z</dcterms:created>
  <dcterms:modified xsi:type="dcterms:W3CDTF">2017-01-31T05:51:00Z</dcterms:modified>
</cp:coreProperties>
</file>